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02F4" w:rsidRPr="00E871D5" w:rsidRDefault="006B02F4" w:rsidP="006B02F4">
      <w:pPr>
        <w:spacing w:after="0" w:line="240" w:lineRule="auto"/>
        <w:ind w:left="-709"/>
        <w:rPr>
          <w:rFonts w:cstheme="minorHAnsi"/>
          <w:b/>
          <w:sz w:val="20"/>
          <w:szCs w:val="20"/>
        </w:rPr>
      </w:pPr>
      <w:r w:rsidRPr="00E871D5">
        <w:rPr>
          <w:rFonts w:cstheme="minorHAnsi"/>
          <w:b/>
          <w:sz w:val="20"/>
          <w:szCs w:val="20"/>
        </w:rPr>
        <w:t>FONDUL SOCIAL EUROPEAN</w:t>
      </w:r>
    </w:p>
    <w:p w:rsidR="006B02F4" w:rsidRPr="00E871D5" w:rsidRDefault="006B02F4" w:rsidP="006B02F4">
      <w:pPr>
        <w:spacing w:after="0" w:line="240" w:lineRule="auto"/>
        <w:ind w:left="-709"/>
        <w:rPr>
          <w:rFonts w:cstheme="minorHAnsi"/>
          <w:b/>
          <w:sz w:val="20"/>
          <w:szCs w:val="20"/>
        </w:rPr>
      </w:pPr>
      <w:r w:rsidRPr="00E871D5">
        <w:rPr>
          <w:rFonts w:cstheme="minorHAnsi"/>
          <w:b/>
          <w:sz w:val="20"/>
          <w:szCs w:val="20"/>
        </w:rPr>
        <w:t>Programul Operațional Capital Uman 2014-2020</w:t>
      </w:r>
    </w:p>
    <w:p w:rsidR="006B02F4" w:rsidRPr="00E871D5" w:rsidRDefault="006B02F4" w:rsidP="006B02F4">
      <w:pPr>
        <w:spacing w:after="0" w:line="240" w:lineRule="auto"/>
        <w:ind w:left="-709"/>
        <w:rPr>
          <w:rFonts w:cstheme="minorHAnsi"/>
          <w:sz w:val="20"/>
          <w:szCs w:val="20"/>
        </w:rPr>
      </w:pPr>
      <w:r w:rsidRPr="00E871D5">
        <w:rPr>
          <w:rFonts w:cstheme="minorHAnsi"/>
          <w:sz w:val="20"/>
          <w:szCs w:val="20"/>
        </w:rPr>
        <w:t xml:space="preserve">Axa prioritară </w:t>
      </w:r>
      <w:r w:rsidRPr="00E871D5">
        <w:rPr>
          <w:rFonts w:cstheme="minorHAnsi"/>
          <w:b/>
          <w:i/>
          <w:sz w:val="20"/>
          <w:szCs w:val="20"/>
        </w:rPr>
        <w:t>3: Locuri de muncă pentru toți</w:t>
      </w:r>
    </w:p>
    <w:p w:rsidR="006B02F4" w:rsidRPr="00E871D5" w:rsidRDefault="006B02F4" w:rsidP="006B02F4">
      <w:pPr>
        <w:spacing w:after="0" w:line="240" w:lineRule="auto"/>
        <w:ind w:left="-709"/>
        <w:rPr>
          <w:rFonts w:cstheme="minorHAnsi"/>
          <w:sz w:val="20"/>
          <w:szCs w:val="20"/>
        </w:rPr>
      </w:pPr>
      <w:r w:rsidRPr="00E871D5">
        <w:rPr>
          <w:rFonts w:cstheme="minorHAnsi"/>
          <w:sz w:val="20"/>
          <w:szCs w:val="20"/>
        </w:rPr>
        <w:t xml:space="preserve">Obiectivul specific </w:t>
      </w:r>
      <w:r w:rsidRPr="00E871D5">
        <w:rPr>
          <w:rFonts w:cstheme="minorHAnsi"/>
          <w:b/>
          <w:i/>
          <w:sz w:val="20"/>
          <w:szCs w:val="20"/>
        </w:rPr>
        <w:t>3.7: Creșterea ocupării prin susținerea întreprinderilor cu profil non-agricol din zona urbană</w:t>
      </w:r>
    </w:p>
    <w:p w:rsidR="006B02F4" w:rsidRPr="00E871D5" w:rsidRDefault="006B02F4" w:rsidP="006B02F4">
      <w:pPr>
        <w:spacing w:after="0" w:line="240" w:lineRule="auto"/>
        <w:ind w:left="-709"/>
        <w:rPr>
          <w:rFonts w:cstheme="minorHAnsi"/>
          <w:sz w:val="20"/>
          <w:szCs w:val="20"/>
        </w:rPr>
      </w:pPr>
      <w:r w:rsidRPr="00E871D5">
        <w:rPr>
          <w:rFonts w:cstheme="minorHAnsi"/>
          <w:sz w:val="20"/>
          <w:szCs w:val="20"/>
        </w:rPr>
        <w:t>Titlul proiectului: „</w:t>
      </w:r>
      <w:r w:rsidRPr="00E871D5">
        <w:rPr>
          <w:rFonts w:cstheme="minorHAnsi"/>
          <w:b/>
          <w:i/>
          <w:sz w:val="20"/>
          <w:szCs w:val="20"/>
        </w:rPr>
        <w:t xml:space="preserve">Un PLUS pentru </w:t>
      </w:r>
      <w:proofErr w:type="spellStart"/>
      <w:r w:rsidRPr="00E871D5">
        <w:rPr>
          <w:rFonts w:cstheme="minorHAnsi"/>
          <w:b/>
          <w:i/>
          <w:sz w:val="20"/>
          <w:szCs w:val="20"/>
        </w:rPr>
        <w:t>STARTUP-urile</w:t>
      </w:r>
      <w:proofErr w:type="spellEnd"/>
      <w:r w:rsidRPr="00E871D5">
        <w:rPr>
          <w:rFonts w:cstheme="minorHAnsi"/>
          <w:b/>
          <w:i/>
          <w:sz w:val="20"/>
          <w:szCs w:val="20"/>
        </w:rPr>
        <w:t xml:space="preserve"> Regiunii </w:t>
      </w:r>
      <w:proofErr w:type="spellStart"/>
      <w:r w:rsidRPr="00E871D5">
        <w:rPr>
          <w:rFonts w:cstheme="minorHAnsi"/>
          <w:b/>
          <w:i/>
          <w:sz w:val="20"/>
          <w:szCs w:val="20"/>
        </w:rPr>
        <w:t>Nord-Vest</w:t>
      </w:r>
      <w:proofErr w:type="spellEnd"/>
      <w:r w:rsidRPr="00E871D5">
        <w:rPr>
          <w:rFonts w:cstheme="minorHAnsi"/>
          <w:sz w:val="20"/>
          <w:szCs w:val="20"/>
        </w:rPr>
        <w:t>”</w:t>
      </w:r>
    </w:p>
    <w:p w:rsidR="006B02F4" w:rsidRPr="00E871D5" w:rsidRDefault="006B02F4" w:rsidP="006B02F4">
      <w:pPr>
        <w:spacing w:after="0" w:line="240" w:lineRule="auto"/>
        <w:ind w:left="-709"/>
        <w:rPr>
          <w:rFonts w:cstheme="minorHAnsi"/>
          <w:sz w:val="20"/>
          <w:szCs w:val="20"/>
        </w:rPr>
      </w:pPr>
      <w:r w:rsidRPr="00E871D5">
        <w:rPr>
          <w:rFonts w:cstheme="minorHAnsi"/>
          <w:sz w:val="20"/>
          <w:szCs w:val="20"/>
        </w:rPr>
        <w:t xml:space="preserve">Beneficiar: </w:t>
      </w:r>
      <w:r w:rsidRPr="00E871D5">
        <w:rPr>
          <w:rFonts w:cstheme="minorHAnsi"/>
          <w:b/>
          <w:i/>
          <w:sz w:val="20"/>
          <w:szCs w:val="20"/>
        </w:rPr>
        <w:t>Fundația Civitas pentru Societatea Civilă – Filiala Cluj-Napoca</w:t>
      </w:r>
    </w:p>
    <w:p w:rsidR="006B02F4" w:rsidRPr="00E871D5" w:rsidRDefault="006B02F4" w:rsidP="006B02F4">
      <w:pPr>
        <w:spacing w:after="0" w:line="240" w:lineRule="auto"/>
        <w:ind w:left="-709"/>
        <w:rPr>
          <w:rFonts w:cstheme="minorHAnsi"/>
          <w:sz w:val="20"/>
          <w:szCs w:val="20"/>
        </w:rPr>
      </w:pPr>
      <w:r w:rsidRPr="00E871D5">
        <w:rPr>
          <w:rFonts w:cstheme="minorHAnsi"/>
          <w:sz w:val="20"/>
          <w:szCs w:val="20"/>
        </w:rPr>
        <w:t xml:space="preserve">Numărul de identificare al contractului: </w:t>
      </w:r>
      <w:r w:rsidRPr="00E871D5">
        <w:rPr>
          <w:rFonts w:cstheme="minorHAnsi"/>
          <w:b/>
          <w:i/>
          <w:sz w:val="20"/>
          <w:szCs w:val="20"/>
        </w:rPr>
        <w:t>POCU/82/3.7/104273</w:t>
      </w:r>
    </w:p>
    <w:p w:rsidR="00B577C6" w:rsidRPr="00E871D5" w:rsidRDefault="00B577C6">
      <w:pPr>
        <w:rPr>
          <w:rFonts w:cstheme="minorHAnsi"/>
          <w:b/>
          <w:sz w:val="20"/>
          <w:szCs w:val="20"/>
        </w:rPr>
      </w:pPr>
    </w:p>
    <w:p w:rsidR="00830DD1" w:rsidRPr="00E871D5" w:rsidRDefault="00830DD1" w:rsidP="00830DD1">
      <w:pPr>
        <w:jc w:val="right"/>
        <w:rPr>
          <w:rFonts w:cstheme="minorHAnsi"/>
          <w:b/>
        </w:rPr>
      </w:pPr>
      <w:r w:rsidRPr="00E871D5">
        <w:rPr>
          <w:rFonts w:cstheme="minorHAnsi"/>
          <w:b/>
          <w:sz w:val="20"/>
          <w:szCs w:val="20"/>
        </w:rPr>
        <w:tab/>
      </w:r>
      <w:r w:rsidRPr="00E871D5">
        <w:rPr>
          <w:rFonts w:cstheme="minorHAnsi"/>
          <w:b/>
        </w:rPr>
        <w:t xml:space="preserve">Anexa </w:t>
      </w:r>
      <w:r w:rsidR="00AE275E" w:rsidRPr="00E871D5">
        <w:rPr>
          <w:rFonts w:cstheme="minorHAnsi"/>
          <w:b/>
        </w:rPr>
        <w:t>6</w:t>
      </w:r>
    </w:p>
    <w:p w:rsidR="00B577C6" w:rsidRPr="00E871D5" w:rsidRDefault="00B577C6" w:rsidP="00830DD1">
      <w:pPr>
        <w:tabs>
          <w:tab w:val="left" w:pos="5852"/>
        </w:tabs>
        <w:rPr>
          <w:rFonts w:cstheme="minorHAnsi"/>
          <w:b/>
          <w:sz w:val="20"/>
          <w:szCs w:val="20"/>
        </w:rPr>
      </w:pPr>
    </w:p>
    <w:p w:rsidR="00B577C6" w:rsidRPr="00E871D5" w:rsidRDefault="00B577C6">
      <w:pPr>
        <w:rPr>
          <w:rFonts w:cstheme="minorHAnsi"/>
          <w:b/>
          <w:sz w:val="20"/>
          <w:szCs w:val="20"/>
        </w:rPr>
      </w:pPr>
    </w:p>
    <w:p w:rsidR="00B577C6" w:rsidRPr="00E871D5" w:rsidRDefault="00B577C6">
      <w:pPr>
        <w:rPr>
          <w:rFonts w:cstheme="minorHAnsi"/>
          <w:b/>
          <w:sz w:val="20"/>
          <w:szCs w:val="20"/>
        </w:rPr>
      </w:pPr>
    </w:p>
    <w:p w:rsidR="00B577C6" w:rsidRPr="00E871D5" w:rsidRDefault="00B577C6">
      <w:pPr>
        <w:rPr>
          <w:rFonts w:cstheme="minorHAnsi"/>
          <w:b/>
          <w:sz w:val="20"/>
          <w:szCs w:val="20"/>
        </w:rPr>
      </w:pPr>
    </w:p>
    <w:p w:rsidR="00235E80" w:rsidRPr="00E871D5" w:rsidRDefault="00830DD1" w:rsidP="00B577C6">
      <w:pPr>
        <w:jc w:val="center"/>
        <w:rPr>
          <w:rFonts w:cstheme="minorHAnsi"/>
          <w:b/>
          <w:sz w:val="36"/>
          <w:szCs w:val="36"/>
        </w:rPr>
      </w:pPr>
      <w:r w:rsidRPr="00E871D5">
        <w:rPr>
          <w:rFonts w:cstheme="minorHAnsi"/>
          <w:b/>
          <w:sz w:val="36"/>
          <w:szCs w:val="36"/>
        </w:rPr>
        <w:t>PLAN DE AFACERE</w:t>
      </w:r>
    </w:p>
    <w:p w:rsidR="00B577C6" w:rsidRPr="00E871D5" w:rsidRDefault="00B577C6" w:rsidP="00B577C6">
      <w:pPr>
        <w:jc w:val="center"/>
        <w:rPr>
          <w:rFonts w:cstheme="minorHAnsi"/>
          <w:b/>
          <w:sz w:val="36"/>
          <w:szCs w:val="36"/>
        </w:rPr>
      </w:pPr>
    </w:p>
    <w:p w:rsidR="00B577C6" w:rsidRPr="00E871D5" w:rsidRDefault="00B577C6" w:rsidP="00B577C6">
      <w:pPr>
        <w:jc w:val="center"/>
        <w:rPr>
          <w:rFonts w:cstheme="minorHAnsi"/>
          <w:b/>
          <w:sz w:val="36"/>
          <w:szCs w:val="36"/>
        </w:rPr>
      </w:pPr>
    </w:p>
    <w:p w:rsidR="00B577C6" w:rsidRPr="00E871D5" w:rsidRDefault="00B577C6" w:rsidP="00B577C6">
      <w:pPr>
        <w:jc w:val="center"/>
        <w:rPr>
          <w:rFonts w:cstheme="minorHAnsi"/>
          <w:b/>
          <w:sz w:val="36"/>
          <w:szCs w:val="36"/>
        </w:rPr>
      </w:pPr>
    </w:p>
    <w:p w:rsidR="00B577C6" w:rsidRPr="00E871D5" w:rsidRDefault="00B577C6" w:rsidP="00B577C6">
      <w:pPr>
        <w:jc w:val="center"/>
        <w:rPr>
          <w:rFonts w:cstheme="minorHAnsi"/>
          <w:b/>
          <w:sz w:val="36"/>
          <w:szCs w:val="36"/>
        </w:rPr>
      </w:pPr>
    </w:p>
    <w:p w:rsidR="00B577C6" w:rsidRPr="00E871D5" w:rsidRDefault="00B577C6" w:rsidP="00B577C6">
      <w:pPr>
        <w:jc w:val="center"/>
        <w:rPr>
          <w:rFonts w:cstheme="minorHAnsi"/>
          <w:b/>
          <w:sz w:val="36"/>
          <w:szCs w:val="36"/>
        </w:rPr>
      </w:pPr>
      <w:r w:rsidRPr="00E871D5">
        <w:rPr>
          <w:rFonts w:cstheme="minorHAnsi"/>
          <w:b/>
          <w:sz w:val="36"/>
          <w:szCs w:val="36"/>
        </w:rPr>
        <w:t xml:space="preserve">Denumire: </w:t>
      </w:r>
    </w:p>
    <w:p w:rsidR="001B4BB0" w:rsidRPr="00E871D5" w:rsidRDefault="001B4BB0" w:rsidP="00B577C6">
      <w:pPr>
        <w:jc w:val="center"/>
        <w:rPr>
          <w:rFonts w:cstheme="minorHAnsi"/>
          <w:b/>
          <w:sz w:val="36"/>
          <w:szCs w:val="36"/>
        </w:rPr>
      </w:pPr>
      <w:r w:rsidRPr="00E871D5">
        <w:rPr>
          <w:rFonts w:cstheme="minorHAnsi"/>
          <w:b/>
          <w:sz w:val="36"/>
          <w:szCs w:val="36"/>
        </w:rPr>
        <w:t>Nume aplicant:</w:t>
      </w:r>
    </w:p>
    <w:p w:rsidR="001B4BB0" w:rsidRPr="00E871D5" w:rsidRDefault="001B4BB0" w:rsidP="00B577C6">
      <w:pPr>
        <w:jc w:val="center"/>
        <w:rPr>
          <w:rFonts w:cstheme="minorHAnsi"/>
          <w:b/>
          <w:sz w:val="36"/>
          <w:szCs w:val="36"/>
        </w:rPr>
      </w:pPr>
    </w:p>
    <w:p w:rsidR="00B577C6" w:rsidRPr="00E871D5" w:rsidRDefault="00B577C6" w:rsidP="00B577C6">
      <w:pPr>
        <w:jc w:val="center"/>
        <w:rPr>
          <w:rFonts w:cstheme="minorHAnsi"/>
          <w:b/>
          <w:sz w:val="36"/>
          <w:szCs w:val="36"/>
        </w:rPr>
      </w:pPr>
      <w:r w:rsidRPr="00E871D5">
        <w:rPr>
          <w:rFonts w:cstheme="minorHAnsi"/>
          <w:b/>
          <w:sz w:val="36"/>
          <w:szCs w:val="36"/>
        </w:rPr>
        <w:br w:type="page"/>
      </w:r>
    </w:p>
    <w:p w:rsidR="00D53EA8" w:rsidRPr="00E871D5" w:rsidRDefault="00D53EA8" w:rsidP="00D53EA8">
      <w:pPr>
        <w:jc w:val="center"/>
        <w:rPr>
          <w:rFonts w:cstheme="minorHAnsi"/>
          <w:b/>
        </w:rPr>
      </w:pPr>
    </w:p>
    <w:p w:rsidR="00DC380F" w:rsidRPr="00E871D5" w:rsidRDefault="00DC380F" w:rsidP="00E871D5">
      <w:pPr>
        <w:jc w:val="center"/>
        <w:rPr>
          <w:rFonts w:cstheme="minorHAnsi"/>
          <w:b/>
          <w:sz w:val="24"/>
          <w:szCs w:val="24"/>
        </w:rPr>
      </w:pPr>
      <w:r w:rsidRPr="00E871D5">
        <w:rPr>
          <w:rFonts w:cstheme="minorHAnsi"/>
          <w:b/>
          <w:sz w:val="24"/>
          <w:szCs w:val="24"/>
        </w:rPr>
        <w:t>PLAN DE AFACERE</w:t>
      </w:r>
    </w:p>
    <w:p w:rsidR="00DC380F" w:rsidRPr="00E871D5" w:rsidRDefault="00DC380F" w:rsidP="00E871D5">
      <w:pPr>
        <w:spacing w:after="0"/>
        <w:jc w:val="both"/>
        <w:rPr>
          <w:rFonts w:cstheme="minorHAnsi"/>
          <w:i/>
          <w:sz w:val="24"/>
          <w:szCs w:val="24"/>
        </w:rPr>
      </w:pPr>
      <w:r w:rsidRPr="00E871D5">
        <w:rPr>
          <w:rFonts w:cstheme="minorHAnsi"/>
          <w:i/>
          <w:sz w:val="24"/>
          <w:szCs w:val="24"/>
        </w:rPr>
        <w:t xml:space="preserve">* Este important de luat în considerare în răspunsurile elaborate, atingerea a cât mai multor aspecte din cele existente în textele ajutătoare aferente fiecărei întrebări. </w:t>
      </w:r>
    </w:p>
    <w:p w:rsidR="00DC380F" w:rsidRPr="00E871D5" w:rsidRDefault="00DC380F" w:rsidP="00E871D5">
      <w:pPr>
        <w:pStyle w:val="BodyA"/>
        <w:spacing w:line="276" w:lineRule="auto"/>
        <w:jc w:val="both"/>
        <w:rPr>
          <w:rFonts w:asciiTheme="minorHAnsi" w:hAnsiTheme="minorHAnsi" w:cstheme="minorHAnsi"/>
          <w:bCs/>
          <w:i/>
          <w:iCs/>
          <w:lang w:val="ro-RO"/>
        </w:rPr>
      </w:pPr>
      <w:r w:rsidRPr="00E871D5">
        <w:rPr>
          <w:rFonts w:asciiTheme="minorHAnsi" w:hAnsiTheme="minorHAnsi" w:cstheme="minorHAnsi"/>
          <w:bCs/>
          <w:i/>
          <w:iCs/>
          <w:lang w:val="ro-RO"/>
        </w:rPr>
        <w:t xml:space="preserve">* Se va avea în vedere un orizont de timp de minim 18 luni. </w:t>
      </w:r>
    </w:p>
    <w:p w:rsidR="00672E57" w:rsidRPr="00E871D5" w:rsidRDefault="00672E57" w:rsidP="00E871D5">
      <w:pPr>
        <w:pStyle w:val="BodyA"/>
        <w:spacing w:line="276" w:lineRule="auto"/>
        <w:jc w:val="both"/>
        <w:rPr>
          <w:rFonts w:asciiTheme="minorHAnsi" w:hAnsiTheme="minorHAnsi" w:cstheme="minorHAnsi"/>
          <w:bCs/>
          <w:i/>
          <w:iCs/>
          <w:lang w:val="ro-RO"/>
        </w:rPr>
      </w:pPr>
    </w:p>
    <w:p w:rsidR="00DC380F" w:rsidRPr="00E871D5" w:rsidRDefault="00DC380F" w:rsidP="00E871D5">
      <w:pPr>
        <w:widowControl w:val="0"/>
        <w:numPr>
          <w:ilvl w:val="0"/>
          <w:numId w:val="17"/>
        </w:numPr>
        <w:suppressAutoHyphens/>
        <w:spacing w:after="0"/>
        <w:jc w:val="both"/>
        <w:rPr>
          <w:rFonts w:cstheme="minorHAnsi"/>
          <w:b/>
          <w:sz w:val="24"/>
          <w:szCs w:val="24"/>
        </w:rPr>
      </w:pPr>
      <w:r w:rsidRPr="00E871D5">
        <w:rPr>
          <w:rFonts w:cstheme="minorHAnsi"/>
          <w:b/>
          <w:sz w:val="24"/>
          <w:szCs w:val="24"/>
        </w:rPr>
        <w:t xml:space="preserve">Vă rugăm să ne spuneți de ce doriți să începeți o afacere și care sunt calitățile / punctele dumneavoastră tari care vă vor ajuta să o realizați: </w:t>
      </w:r>
    </w:p>
    <w:p w:rsidR="00DC380F" w:rsidRPr="00E871D5" w:rsidRDefault="00DC380F" w:rsidP="00AC498D">
      <w:pPr>
        <w:jc w:val="both"/>
        <w:rPr>
          <w:rFonts w:cstheme="minorHAnsi"/>
          <w:i/>
          <w:sz w:val="24"/>
          <w:szCs w:val="24"/>
        </w:rPr>
      </w:pPr>
      <w:r w:rsidRPr="00E871D5">
        <w:rPr>
          <w:rFonts w:cstheme="minorHAnsi"/>
          <w:i/>
          <w:sz w:val="24"/>
          <w:szCs w:val="24"/>
        </w:rPr>
        <w:t>(Vă rugăm enumerați argumente de ordin personal (experiența, expertiza, pasiune); de ordin tehnic (locația, dotări existente, infrastructura, utilități, acces la materie primă sau forță de muncă ieftină, etc.); de ordin socio-economic (profilul zonei, tradiții, cultură); de ordin financiar (bugetul investiției, surse de finanțare – altele decât prezentul concurs -  etc.)  sau alte argumente relevante)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2"/>
      </w:tblGrid>
      <w:tr w:rsidR="00DC380F" w:rsidRPr="00E871D5" w:rsidTr="007A707A">
        <w:tc>
          <w:tcPr>
            <w:tcW w:w="9198" w:type="dxa"/>
            <w:shd w:val="clear" w:color="auto" w:fill="auto"/>
          </w:tcPr>
          <w:p w:rsidR="00DC380F" w:rsidRPr="00E871D5" w:rsidRDefault="00DC380F" w:rsidP="00E871D5">
            <w:pPr>
              <w:spacing w:after="0"/>
              <w:jc w:val="both"/>
              <w:rPr>
                <w:rFonts w:eastAsia="Times New Roman" w:cstheme="minorHAnsi"/>
                <w:b/>
                <w:i/>
                <w:sz w:val="24"/>
                <w:szCs w:val="24"/>
              </w:rPr>
            </w:pPr>
            <w:r w:rsidRPr="00E871D5">
              <w:rPr>
                <w:rFonts w:eastAsia="Times New Roman" w:cstheme="minorHAnsi"/>
                <w:b/>
                <w:i/>
                <w:sz w:val="24"/>
                <w:szCs w:val="24"/>
              </w:rPr>
              <w:t xml:space="preserve">Maxim 2500 caractere </w:t>
            </w:r>
          </w:p>
          <w:p w:rsidR="00DC380F" w:rsidRPr="00E871D5" w:rsidRDefault="00DC380F" w:rsidP="00E871D5">
            <w:pPr>
              <w:spacing w:after="0"/>
              <w:jc w:val="both"/>
              <w:rPr>
                <w:rFonts w:eastAsia="Times New Roman" w:cstheme="minorHAnsi"/>
                <w:i/>
                <w:sz w:val="24"/>
                <w:szCs w:val="24"/>
              </w:rPr>
            </w:pPr>
          </w:p>
        </w:tc>
      </w:tr>
    </w:tbl>
    <w:p w:rsidR="00DC380F" w:rsidRPr="00E871D5" w:rsidRDefault="00DC380F" w:rsidP="00E871D5">
      <w:pPr>
        <w:jc w:val="both"/>
        <w:rPr>
          <w:rFonts w:cstheme="minorHAnsi"/>
          <w:i/>
          <w:sz w:val="24"/>
          <w:szCs w:val="24"/>
        </w:rPr>
      </w:pPr>
    </w:p>
    <w:p w:rsidR="00DC380F" w:rsidRPr="00E871D5" w:rsidRDefault="00DC380F" w:rsidP="00E871D5">
      <w:pPr>
        <w:widowControl w:val="0"/>
        <w:numPr>
          <w:ilvl w:val="0"/>
          <w:numId w:val="17"/>
        </w:numPr>
        <w:suppressAutoHyphens/>
        <w:spacing w:after="0"/>
        <w:jc w:val="both"/>
        <w:rPr>
          <w:rFonts w:cstheme="minorHAnsi"/>
          <w:i/>
          <w:sz w:val="24"/>
          <w:szCs w:val="24"/>
        </w:rPr>
      </w:pPr>
      <w:r w:rsidRPr="00E871D5">
        <w:rPr>
          <w:rFonts w:cstheme="minorHAnsi"/>
          <w:b/>
          <w:sz w:val="24"/>
          <w:szCs w:val="24"/>
        </w:rPr>
        <w:t xml:space="preserve">Descrieți ideea dumneavoastră de afacere și strategia de implementare a planului de afaceri. </w:t>
      </w:r>
    </w:p>
    <w:p w:rsidR="00DC380F" w:rsidRPr="00E871D5" w:rsidRDefault="00DC380F" w:rsidP="00E871D5">
      <w:pPr>
        <w:widowControl w:val="0"/>
        <w:suppressAutoHyphens/>
        <w:spacing w:after="0"/>
        <w:jc w:val="both"/>
        <w:rPr>
          <w:rFonts w:cstheme="minorHAnsi"/>
          <w:i/>
          <w:sz w:val="24"/>
          <w:szCs w:val="24"/>
        </w:rPr>
      </w:pPr>
      <w:r w:rsidRPr="00E871D5">
        <w:rPr>
          <w:rFonts w:cstheme="minorHAnsi"/>
          <w:i/>
          <w:sz w:val="24"/>
          <w:szCs w:val="24"/>
        </w:rPr>
        <w:t>Vă rugăm descrieți pe scurt: locația, entitatea creată din punct de vedere juridic – PFA, AF, II, SRL, etc. - pentru operarea afacerii, domeniul de activitate și CAEN aferent, structura asociaților, dotări necesare, tehnologie.</w:t>
      </w:r>
    </w:p>
    <w:p w:rsidR="00DC380F" w:rsidRPr="00E871D5" w:rsidRDefault="00DC380F" w:rsidP="00E871D5">
      <w:pPr>
        <w:spacing w:after="0"/>
        <w:jc w:val="both"/>
        <w:rPr>
          <w:rFonts w:cstheme="minorHAnsi"/>
          <w:i/>
          <w:sz w:val="24"/>
          <w:szCs w:val="24"/>
        </w:rPr>
      </w:pPr>
      <w:r w:rsidRPr="00E871D5">
        <w:rPr>
          <w:rFonts w:cstheme="minorHAnsi"/>
          <w:i/>
          <w:sz w:val="24"/>
          <w:szCs w:val="24"/>
        </w:rPr>
        <w:t xml:space="preserve">Descrierea afacerii poate fi abordată și din perspectiva componentelor  fundamentale ale strategiei unei societăți: </w:t>
      </w:r>
    </w:p>
    <w:p w:rsidR="00C11277" w:rsidRPr="00E871D5" w:rsidRDefault="00DC380F" w:rsidP="00E871D5">
      <w:pPr>
        <w:spacing w:after="0"/>
        <w:jc w:val="both"/>
        <w:rPr>
          <w:rFonts w:cstheme="minorHAnsi"/>
          <w:i/>
          <w:sz w:val="24"/>
          <w:szCs w:val="24"/>
        </w:rPr>
      </w:pPr>
      <w:r w:rsidRPr="00E871D5">
        <w:rPr>
          <w:rFonts w:cstheme="minorHAnsi"/>
          <w:b/>
          <w:bCs/>
          <w:i/>
          <w:sz w:val="24"/>
          <w:szCs w:val="24"/>
        </w:rPr>
        <w:t xml:space="preserve">* Viziunea: </w:t>
      </w:r>
      <w:r w:rsidRPr="00E871D5">
        <w:rPr>
          <w:rFonts w:cstheme="minorHAnsi"/>
          <w:i/>
          <w:sz w:val="24"/>
          <w:szCs w:val="24"/>
        </w:rPr>
        <w:t>reprezintă o «proiecție» a ceea ce vă propuneți să devină societatea dumneavoastră, pe termen mediu și lung. Declararea misiunii are rolul de a «oferi» salariaților, clienților și acționarilor societății atât o «identitate» distinctă, cât ș o mai buna înțelegere a direcțiilor de evoluție a acesteia. Se vor pune față în față două probleme fundamentale: ce este actualmente societatea și ce ar trebui ea să devină.</w:t>
      </w:r>
    </w:p>
    <w:p w:rsidR="00DC380F" w:rsidRPr="00E871D5" w:rsidRDefault="00DC380F" w:rsidP="00E871D5">
      <w:pPr>
        <w:spacing w:after="0"/>
        <w:jc w:val="both"/>
        <w:rPr>
          <w:rFonts w:cstheme="minorHAnsi"/>
          <w:i/>
          <w:sz w:val="24"/>
          <w:szCs w:val="24"/>
        </w:rPr>
      </w:pPr>
      <w:r w:rsidRPr="00E871D5">
        <w:rPr>
          <w:rFonts w:cstheme="minorHAnsi"/>
          <w:b/>
          <w:sz w:val="24"/>
          <w:szCs w:val="24"/>
        </w:rPr>
        <w:t>Formularea misiunii societății</w:t>
      </w:r>
      <w:r w:rsidRPr="00E871D5">
        <w:rPr>
          <w:rFonts w:cstheme="minorHAnsi"/>
          <w:i/>
          <w:sz w:val="24"/>
          <w:szCs w:val="24"/>
        </w:rPr>
        <w:t xml:space="preserve"> implică luarea în considerare a trei elemente determinante: mediul extern – condițiile în care activează firma, resursele interne disponibile și clienții potențiali.</w:t>
      </w:r>
    </w:p>
    <w:p w:rsidR="00C11277" w:rsidRPr="00E871D5" w:rsidRDefault="00DC380F" w:rsidP="00E871D5">
      <w:pPr>
        <w:spacing w:after="0"/>
        <w:jc w:val="both"/>
        <w:rPr>
          <w:rFonts w:cstheme="minorHAnsi"/>
          <w:i/>
          <w:sz w:val="24"/>
          <w:szCs w:val="24"/>
        </w:rPr>
      </w:pPr>
      <w:r w:rsidRPr="00E871D5">
        <w:rPr>
          <w:rFonts w:cstheme="minorHAnsi"/>
          <w:i/>
          <w:sz w:val="24"/>
          <w:szCs w:val="24"/>
        </w:rPr>
        <w:lastRenderedPageBreak/>
        <w:t>Cu alte cuvinte ce vreți sa faceți: «vreau să deschid o spălătorie auto, să deschid un restaurant etc.», de ce resurse dispuneți :«am un sediu situat strategic, o anumită sumă de bani, angajați pe care mă pot baza,</w:t>
      </w:r>
      <w:r w:rsidR="00C11277" w:rsidRPr="00E871D5">
        <w:rPr>
          <w:rFonts w:cstheme="minorHAnsi"/>
          <w:i/>
          <w:sz w:val="24"/>
          <w:szCs w:val="24"/>
        </w:rPr>
        <w:t xml:space="preserve"> am experiență în domeniu etc.»</w:t>
      </w:r>
    </w:p>
    <w:p w:rsidR="00DC380F" w:rsidRPr="00E871D5" w:rsidRDefault="00DC380F" w:rsidP="00E871D5">
      <w:pPr>
        <w:spacing w:after="0"/>
        <w:jc w:val="both"/>
        <w:rPr>
          <w:rFonts w:cstheme="minorHAnsi"/>
          <w:i/>
          <w:sz w:val="24"/>
          <w:szCs w:val="24"/>
        </w:rPr>
      </w:pPr>
      <w:r w:rsidRPr="00E871D5">
        <w:rPr>
          <w:rFonts w:cstheme="minorHAnsi"/>
          <w:b/>
          <w:bCs/>
          <w:i/>
          <w:sz w:val="24"/>
          <w:szCs w:val="24"/>
        </w:rPr>
        <w:t>* Obiectivele strategice:</w:t>
      </w:r>
      <w:r w:rsidRPr="00E871D5">
        <w:rPr>
          <w:rFonts w:cstheme="minorHAnsi"/>
          <w:i/>
          <w:sz w:val="24"/>
          <w:szCs w:val="24"/>
        </w:rPr>
        <w:t xml:space="preserve"> reprezintă totalitatea rezultatelor pe care doriți să le obțineți prin realizarea misiunilor asumate. Ele constituie, astfel, puncte esențiale de referință pentru urmărirea evoluției activității societății.</w:t>
      </w:r>
    </w:p>
    <w:p w:rsidR="00DC380F" w:rsidRPr="00E871D5" w:rsidRDefault="00DC380F" w:rsidP="00E871D5">
      <w:pPr>
        <w:spacing w:after="0"/>
        <w:jc w:val="both"/>
        <w:rPr>
          <w:rFonts w:cstheme="minorHAnsi"/>
          <w:i/>
          <w:sz w:val="24"/>
          <w:szCs w:val="24"/>
        </w:rPr>
      </w:pPr>
      <w:r w:rsidRPr="00E871D5">
        <w:rPr>
          <w:rFonts w:cstheme="minorHAnsi"/>
          <w:i/>
          <w:sz w:val="24"/>
          <w:szCs w:val="24"/>
        </w:rPr>
        <w:t>Cu alte cuvinte “să am cât mai mulți clienți mulțumiți pe care să-i fac fideli, să obțin profit, să mă extind etc.”</w:t>
      </w:r>
    </w:p>
    <w:p w:rsidR="00DC380F" w:rsidRPr="00E871D5" w:rsidRDefault="00DC380F" w:rsidP="00E871D5">
      <w:pPr>
        <w:spacing w:after="0"/>
        <w:jc w:val="both"/>
        <w:rPr>
          <w:rFonts w:cstheme="minorHAnsi"/>
          <w:b/>
          <w:i/>
          <w:sz w:val="24"/>
          <w:szCs w:val="24"/>
        </w:rPr>
      </w:pPr>
      <w:r w:rsidRPr="00E871D5">
        <w:rPr>
          <w:rFonts w:cstheme="minorHAnsi"/>
          <w:b/>
          <w:i/>
          <w:sz w:val="24"/>
          <w:szCs w:val="24"/>
        </w:rPr>
        <w:t>* Activități (</w:t>
      </w:r>
      <w:r w:rsidR="00D256DD" w:rsidRPr="00E871D5">
        <w:rPr>
          <w:rFonts w:cstheme="minorHAnsi"/>
          <w:b/>
          <w:i/>
          <w:sz w:val="24"/>
          <w:szCs w:val="24"/>
        </w:rPr>
        <w:t xml:space="preserve">detalierea </w:t>
      </w:r>
      <w:r w:rsidRPr="00E871D5">
        <w:rPr>
          <w:rFonts w:cstheme="minorHAnsi"/>
          <w:b/>
          <w:i/>
          <w:sz w:val="24"/>
          <w:szCs w:val="24"/>
        </w:rPr>
        <w:t>activități</w:t>
      </w:r>
      <w:r w:rsidR="00D256DD" w:rsidRPr="00E871D5">
        <w:rPr>
          <w:rFonts w:cstheme="minorHAnsi"/>
          <w:b/>
          <w:i/>
          <w:sz w:val="24"/>
          <w:szCs w:val="24"/>
        </w:rPr>
        <w:t>lor</w:t>
      </w:r>
      <w:r w:rsidRPr="00E871D5">
        <w:rPr>
          <w:rFonts w:cstheme="minorHAnsi"/>
          <w:b/>
          <w:i/>
          <w:sz w:val="24"/>
          <w:szCs w:val="24"/>
        </w:rPr>
        <w:t xml:space="preserve"> aferente fazei de investiții, </w:t>
      </w:r>
      <w:r w:rsidR="00D256DD" w:rsidRPr="00E871D5">
        <w:rPr>
          <w:rFonts w:cstheme="minorHAnsi"/>
          <w:b/>
          <w:i/>
          <w:sz w:val="24"/>
          <w:szCs w:val="24"/>
        </w:rPr>
        <w:t xml:space="preserve">detalierea </w:t>
      </w:r>
      <w:r w:rsidRPr="00E871D5">
        <w:rPr>
          <w:rFonts w:cstheme="minorHAnsi"/>
          <w:b/>
          <w:i/>
          <w:sz w:val="24"/>
          <w:szCs w:val="24"/>
        </w:rPr>
        <w:t>activități</w:t>
      </w:r>
      <w:r w:rsidR="00D256DD" w:rsidRPr="00E871D5">
        <w:rPr>
          <w:rFonts w:cstheme="minorHAnsi"/>
          <w:b/>
          <w:i/>
          <w:sz w:val="24"/>
          <w:szCs w:val="24"/>
        </w:rPr>
        <w:t>lor</w:t>
      </w:r>
      <w:r w:rsidRPr="00E871D5">
        <w:rPr>
          <w:rFonts w:cstheme="minorHAnsi"/>
          <w:b/>
          <w:i/>
          <w:sz w:val="24"/>
          <w:szCs w:val="24"/>
        </w:rPr>
        <w:t xml:space="preserve"> aferente fazei operaționale – toate corelate cu strategia) </w:t>
      </w:r>
    </w:p>
    <w:p w:rsidR="00DC380F" w:rsidRPr="00E871D5" w:rsidRDefault="00DC380F" w:rsidP="00E871D5">
      <w:pPr>
        <w:spacing w:after="0"/>
        <w:jc w:val="both"/>
        <w:rPr>
          <w:rFonts w:cstheme="minorHAnsi"/>
          <w:b/>
          <w:i/>
          <w:sz w:val="24"/>
          <w:szCs w:val="24"/>
        </w:rPr>
      </w:pPr>
      <w:r w:rsidRPr="00E871D5">
        <w:rPr>
          <w:rFonts w:cstheme="minorHAnsi"/>
          <w:b/>
          <w:i/>
          <w:sz w:val="24"/>
          <w:szCs w:val="24"/>
        </w:rPr>
        <w:t>*Rezultate (financiare, tehnice: număr de angajați, volum de vânzări, număr de clienți, etc.</w:t>
      </w:r>
      <w:r w:rsidR="00D256DD" w:rsidRPr="00E871D5">
        <w:rPr>
          <w:rFonts w:cstheme="minorHAnsi"/>
          <w:b/>
          <w:i/>
          <w:sz w:val="24"/>
          <w:szCs w:val="24"/>
        </w:rPr>
        <w:t xml:space="preserve"> corelate cu activitățile</w:t>
      </w:r>
      <w:r w:rsidRPr="00E871D5">
        <w:rPr>
          <w:rFonts w:cstheme="minorHAnsi"/>
          <w:b/>
          <w:i/>
          <w:sz w:val="24"/>
          <w:szCs w:val="24"/>
        </w:rPr>
        <w:t>)</w:t>
      </w:r>
    </w:p>
    <w:p w:rsidR="00DC380F" w:rsidRPr="00E871D5" w:rsidRDefault="00DC380F" w:rsidP="00E871D5">
      <w:pPr>
        <w:spacing w:after="0"/>
        <w:jc w:val="both"/>
        <w:rPr>
          <w:rFonts w:cstheme="minorHAnsi"/>
          <w:b/>
          <w:i/>
          <w:sz w:val="24"/>
          <w:szCs w:val="24"/>
        </w:rPr>
      </w:pPr>
      <w:r w:rsidRPr="00E871D5">
        <w:rPr>
          <w:rFonts w:cstheme="minorHAnsi"/>
          <w:b/>
          <w:i/>
          <w:sz w:val="24"/>
          <w:szCs w:val="24"/>
        </w:rPr>
        <w:t xml:space="preserve">*Indicatori (financiari: Rentabilitate, DRI, ROI, alți indicatori considerați </w:t>
      </w:r>
      <w:r w:rsidR="00C11277" w:rsidRPr="00E871D5">
        <w:rPr>
          <w:rFonts w:cstheme="minorHAnsi"/>
          <w:b/>
          <w:i/>
          <w:sz w:val="24"/>
          <w:szCs w:val="24"/>
        </w:rPr>
        <w:t xml:space="preserve"> </w:t>
      </w:r>
      <w:r w:rsidRPr="00E871D5">
        <w:rPr>
          <w:rFonts w:cstheme="minorHAnsi"/>
          <w:b/>
          <w:i/>
          <w:sz w:val="24"/>
          <w:szCs w:val="24"/>
        </w:rPr>
        <w:t xml:space="preserve">relevanți) </w:t>
      </w:r>
    </w:p>
    <w:p w:rsidR="00DC380F" w:rsidRPr="00E871D5" w:rsidRDefault="00DC380F" w:rsidP="00E871D5">
      <w:pPr>
        <w:spacing w:after="0"/>
        <w:jc w:val="both"/>
        <w:rPr>
          <w:rFonts w:cstheme="minorHAnsi"/>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98"/>
      </w:tblGrid>
      <w:tr w:rsidR="00DC380F" w:rsidRPr="00E871D5" w:rsidTr="007A707A">
        <w:trPr>
          <w:jc w:val="center"/>
        </w:trPr>
        <w:tc>
          <w:tcPr>
            <w:tcW w:w="9198" w:type="dxa"/>
            <w:shd w:val="clear" w:color="auto" w:fill="auto"/>
          </w:tcPr>
          <w:p w:rsidR="00DC380F" w:rsidRPr="00E871D5" w:rsidRDefault="00DC380F" w:rsidP="00E871D5">
            <w:pPr>
              <w:spacing w:after="0"/>
              <w:jc w:val="both"/>
              <w:rPr>
                <w:rFonts w:eastAsia="Times New Roman" w:cstheme="minorHAnsi"/>
                <w:b/>
                <w:i/>
                <w:color w:val="FF0000"/>
                <w:sz w:val="24"/>
                <w:szCs w:val="24"/>
              </w:rPr>
            </w:pPr>
            <w:r w:rsidRPr="00E871D5">
              <w:rPr>
                <w:rFonts w:eastAsia="Times New Roman" w:cstheme="minorHAnsi"/>
                <w:b/>
                <w:i/>
                <w:sz w:val="24"/>
                <w:szCs w:val="24"/>
              </w:rPr>
              <w:t xml:space="preserve">Maxim 7000 caractere </w:t>
            </w:r>
          </w:p>
          <w:p w:rsidR="00DC380F" w:rsidRPr="00E871D5" w:rsidRDefault="00DC380F" w:rsidP="00E871D5">
            <w:pPr>
              <w:jc w:val="both"/>
              <w:rPr>
                <w:rFonts w:eastAsia="Times New Roman" w:cstheme="minorHAnsi"/>
                <w:b/>
                <w:i/>
                <w:color w:val="FF0000"/>
                <w:sz w:val="24"/>
                <w:szCs w:val="24"/>
              </w:rPr>
            </w:pPr>
          </w:p>
        </w:tc>
      </w:tr>
    </w:tbl>
    <w:p w:rsidR="00DC380F" w:rsidRPr="00E871D5" w:rsidRDefault="00DC380F" w:rsidP="00E871D5">
      <w:pPr>
        <w:jc w:val="both"/>
        <w:rPr>
          <w:rFonts w:cstheme="minorHAnsi"/>
          <w:i/>
          <w:sz w:val="24"/>
          <w:szCs w:val="24"/>
        </w:rPr>
      </w:pPr>
    </w:p>
    <w:p w:rsidR="00D37510" w:rsidRPr="00E871D5" w:rsidRDefault="00D37510" w:rsidP="00E871D5">
      <w:pPr>
        <w:widowControl w:val="0"/>
        <w:numPr>
          <w:ilvl w:val="0"/>
          <w:numId w:val="17"/>
        </w:numPr>
        <w:suppressAutoHyphens/>
        <w:spacing w:after="0"/>
        <w:jc w:val="both"/>
        <w:rPr>
          <w:rFonts w:cstheme="minorHAnsi"/>
          <w:b/>
          <w:sz w:val="24"/>
          <w:szCs w:val="24"/>
        </w:rPr>
      </w:pPr>
      <w:r w:rsidRPr="00E871D5">
        <w:rPr>
          <w:rFonts w:cstheme="minorHAnsi"/>
          <w:b/>
          <w:sz w:val="24"/>
          <w:szCs w:val="24"/>
        </w:rPr>
        <w:t>Descrierea produselor, serviciilor, lucrărilor care fac obiectul afacerii:</w:t>
      </w:r>
    </w:p>
    <w:p w:rsidR="00D37510" w:rsidRPr="00E871D5" w:rsidRDefault="00D37510" w:rsidP="00AC498D">
      <w:pPr>
        <w:spacing w:after="0"/>
        <w:jc w:val="both"/>
        <w:rPr>
          <w:rFonts w:cstheme="minorHAnsi"/>
          <w:i/>
          <w:sz w:val="24"/>
          <w:szCs w:val="24"/>
        </w:rPr>
      </w:pPr>
      <w:r w:rsidRPr="00E871D5">
        <w:rPr>
          <w:rFonts w:cstheme="minorHAnsi"/>
          <w:i/>
          <w:sz w:val="24"/>
          <w:szCs w:val="24"/>
        </w:rPr>
        <w:t>În această etapă trebuie să precizați ce nevoi ale pieței doriți să satisfaceți în viitor prin produsele/serviciile pe care le oferiți. Principalele întrebări la care trebuie să găsească răspuns sunt:</w:t>
      </w:r>
    </w:p>
    <w:p w:rsidR="00D37510" w:rsidRPr="00E871D5" w:rsidRDefault="00D37510" w:rsidP="00E871D5">
      <w:pPr>
        <w:spacing w:after="0"/>
        <w:ind w:left="360"/>
        <w:jc w:val="both"/>
        <w:rPr>
          <w:rFonts w:cstheme="minorHAnsi"/>
          <w:i/>
          <w:sz w:val="24"/>
          <w:szCs w:val="24"/>
        </w:rPr>
      </w:pPr>
      <w:r w:rsidRPr="00E871D5">
        <w:rPr>
          <w:rFonts w:cstheme="minorHAnsi"/>
          <w:i/>
          <w:sz w:val="24"/>
          <w:szCs w:val="24"/>
        </w:rPr>
        <w:t>• Care este produsul / serviciul / lucrările propuse</w:t>
      </w:r>
      <w:r w:rsidR="00813E11" w:rsidRPr="00E871D5">
        <w:rPr>
          <w:rFonts w:cstheme="minorHAnsi"/>
          <w:i/>
          <w:sz w:val="24"/>
          <w:szCs w:val="24"/>
        </w:rPr>
        <w:t xml:space="preserve"> spre vânzare</w:t>
      </w:r>
      <w:r w:rsidRPr="00E871D5">
        <w:rPr>
          <w:rFonts w:cstheme="minorHAnsi"/>
          <w:i/>
          <w:sz w:val="24"/>
          <w:szCs w:val="24"/>
        </w:rPr>
        <w:t>?(descriere și explicații în detaliu)</w:t>
      </w:r>
    </w:p>
    <w:p w:rsidR="00D37510" w:rsidRPr="00E871D5" w:rsidRDefault="00D37510" w:rsidP="00E871D5">
      <w:pPr>
        <w:spacing w:after="0"/>
        <w:ind w:left="360"/>
        <w:jc w:val="both"/>
        <w:rPr>
          <w:rFonts w:cstheme="minorHAnsi"/>
          <w:i/>
          <w:sz w:val="24"/>
          <w:szCs w:val="24"/>
        </w:rPr>
      </w:pPr>
      <w:r w:rsidRPr="00E871D5">
        <w:rPr>
          <w:rFonts w:cstheme="minorHAnsi"/>
          <w:i/>
          <w:sz w:val="24"/>
          <w:szCs w:val="24"/>
        </w:rPr>
        <w:t>• Ce necesitate satisface acesta (nevoie vitală, modă)?</w:t>
      </w:r>
    </w:p>
    <w:p w:rsidR="00D37510" w:rsidRPr="00E871D5" w:rsidRDefault="00D37510" w:rsidP="00E871D5">
      <w:pPr>
        <w:spacing w:after="0"/>
        <w:ind w:left="360"/>
        <w:jc w:val="both"/>
        <w:rPr>
          <w:rFonts w:cstheme="minorHAnsi"/>
          <w:i/>
          <w:sz w:val="24"/>
          <w:szCs w:val="24"/>
        </w:rPr>
      </w:pPr>
      <w:r w:rsidRPr="00E871D5">
        <w:rPr>
          <w:rFonts w:cstheme="minorHAnsi"/>
          <w:i/>
          <w:sz w:val="24"/>
          <w:szCs w:val="24"/>
        </w:rPr>
        <w:t>• Ce produse / servicii / lucrări vor aduce cel mai mare profit?</w:t>
      </w:r>
    </w:p>
    <w:p w:rsidR="00D37510" w:rsidRPr="00E871D5" w:rsidRDefault="00D37510" w:rsidP="00E871D5">
      <w:pPr>
        <w:spacing w:after="0"/>
        <w:ind w:left="360"/>
        <w:jc w:val="both"/>
        <w:rPr>
          <w:rFonts w:cstheme="minorHAnsi"/>
          <w:i/>
          <w:sz w:val="24"/>
          <w:szCs w:val="24"/>
        </w:rPr>
      </w:pPr>
      <w:r w:rsidRPr="00E871D5">
        <w:rPr>
          <w:rFonts w:cstheme="minorHAnsi"/>
          <w:i/>
          <w:sz w:val="24"/>
          <w:szCs w:val="24"/>
        </w:rPr>
        <w:t>• Care este produsul / serviciul / lucrarea cel / cea mai dorit/ă de clienți?</w:t>
      </w:r>
    </w:p>
    <w:p w:rsidR="00D37510" w:rsidRPr="00783374" w:rsidRDefault="00D37510" w:rsidP="00E871D5">
      <w:pPr>
        <w:spacing w:after="0"/>
        <w:ind w:left="360"/>
        <w:jc w:val="both"/>
        <w:rPr>
          <w:rFonts w:cstheme="minorHAnsi"/>
          <w:i/>
          <w:sz w:val="24"/>
          <w:szCs w:val="24"/>
        </w:rPr>
      </w:pPr>
      <w:r w:rsidRPr="00783374">
        <w:rPr>
          <w:rFonts w:cstheme="minorHAnsi"/>
          <w:i/>
          <w:sz w:val="24"/>
          <w:szCs w:val="24"/>
        </w:rPr>
        <w:t>• Descrierea strategiei de dezvoltare a produsului / serviciului / lucrărilor</w:t>
      </w:r>
      <w:r w:rsidR="00D3491C" w:rsidRPr="00783374">
        <w:rPr>
          <w:rFonts w:cstheme="minorHAnsi"/>
          <w:i/>
          <w:sz w:val="24"/>
          <w:szCs w:val="24"/>
        </w:rPr>
        <w:t xml:space="preserve"> în funcție de evoluția pieței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37510" w:rsidRPr="00E871D5" w:rsidTr="00A1478B">
        <w:tc>
          <w:tcPr>
            <w:tcW w:w="9558" w:type="dxa"/>
            <w:shd w:val="clear" w:color="auto" w:fill="auto"/>
          </w:tcPr>
          <w:p w:rsidR="00D37510" w:rsidRPr="00E871D5" w:rsidRDefault="00D37510" w:rsidP="00E871D5">
            <w:pPr>
              <w:jc w:val="both"/>
              <w:rPr>
                <w:rFonts w:eastAsia="Times New Roman" w:cstheme="minorHAnsi"/>
                <w:b/>
                <w:sz w:val="24"/>
                <w:szCs w:val="24"/>
              </w:rPr>
            </w:pPr>
            <w:r w:rsidRPr="00E871D5">
              <w:rPr>
                <w:rFonts w:eastAsia="Times New Roman" w:cstheme="minorHAnsi"/>
                <w:b/>
                <w:sz w:val="24"/>
                <w:szCs w:val="24"/>
              </w:rPr>
              <w:t>Maxim 3000 de caractere</w:t>
            </w:r>
          </w:p>
          <w:p w:rsidR="00D37510" w:rsidRPr="00E871D5" w:rsidRDefault="00D37510" w:rsidP="00E871D5">
            <w:pPr>
              <w:jc w:val="both"/>
              <w:rPr>
                <w:rFonts w:eastAsia="Times New Roman" w:cstheme="minorHAnsi"/>
                <w:b/>
                <w:color w:val="FF0000"/>
                <w:sz w:val="24"/>
                <w:szCs w:val="24"/>
              </w:rPr>
            </w:pPr>
          </w:p>
        </w:tc>
      </w:tr>
    </w:tbl>
    <w:p w:rsidR="00DC380F" w:rsidRDefault="00DC380F" w:rsidP="00E871D5">
      <w:pPr>
        <w:widowControl w:val="0"/>
        <w:suppressAutoHyphens/>
        <w:spacing w:after="0"/>
        <w:jc w:val="both"/>
        <w:rPr>
          <w:rFonts w:cstheme="minorHAnsi"/>
          <w:b/>
          <w:color w:val="FF0000"/>
          <w:sz w:val="24"/>
          <w:szCs w:val="24"/>
        </w:rPr>
      </w:pPr>
    </w:p>
    <w:p w:rsidR="00E871D5" w:rsidRPr="00E871D5" w:rsidRDefault="00E871D5" w:rsidP="00E871D5">
      <w:pPr>
        <w:widowControl w:val="0"/>
        <w:suppressAutoHyphens/>
        <w:spacing w:after="0"/>
        <w:jc w:val="both"/>
        <w:rPr>
          <w:rFonts w:cstheme="minorHAnsi"/>
          <w:b/>
          <w:color w:val="FF0000"/>
          <w:sz w:val="24"/>
          <w:szCs w:val="24"/>
        </w:rPr>
      </w:pPr>
    </w:p>
    <w:p w:rsidR="00DC380F" w:rsidRPr="00E871D5" w:rsidRDefault="00DC380F" w:rsidP="00E871D5">
      <w:pPr>
        <w:widowControl w:val="0"/>
        <w:numPr>
          <w:ilvl w:val="0"/>
          <w:numId w:val="17"/>
        </w:numPr>
        <w:suppressAutoHyphens/>
        <w:spacing w:after="0"/>
        <w:jc w:val="both"/>
        <w:rPr>
          <w:rFonts w:cstheme="minorHAnsi"/>
          <w:sz w:val="24"/>
          <w:szCs w:val="24"/>
        </w:rPr>
      </w:pPr>
      <w:r w:rsidRPr="00E871D5">
        <w:rPr>
          <w:rFonts w:cstheme="minorHAnsi"/>
          <w:b/>
          <w:sz w:val="24"/>
          <w:szCs w:val="24"/>
        </w:rPr>
        <w:lastRenderedPageBreak/>
        <w:t>Managementul afacerii. Schema organizatorică și politica de resurse umane</w:t>
      </w:r>
    </w:p>
    <w:p w:rsidR="00DC380F" w:rsidRPr="00E871D5" w:rsidRDefault="00DC380F" w:rsidP="00AC498D">
      <w:pPr>
        <w:spacing w:after="0"/>
        <w:jc w:val="both"/>
        <w:rPr>
          <w:rFonts w:cstheme="minorHAnsi"/>
          <w:i/>
          <w:sz w:val="24"/>
          <w:szCs w:val="24"/>
        </w:rPr>
      </w:pPr>
      <w:r w:rsidRPr="00E871D5">
        <w:rPr>
          <w:rFonts w:cstheme="minorHAnsi"/>
          <w:i/>
          <w:sz w:val="24"/>
          <w:szCs w:val="24"/>
        </w:rPr>
        <w:t>Vă rugăm să descrieți managementul afacerii și modul cum va fi aceasta administrată. Explicați modul în care dvs. vă veți implica în operarea și managementul afacerii.</w:t>
      </w:r>
    </w:p>
    <w:p w:rsidR="00DC380F" w:rsidRPr="00E871D5" w:rsidRDefault="00DC380F" w:rsidP="00E871D5">
      <w:pPr>
        <w:spacing w:after="0"/>
        <w:ind w:left="360"/>
        <w:jc w:val="both"/>
        <w:rPr>
          <w:rFonts w:cstheme="minorHAnsi"/>
          <w:i/>
          <w:sz w:val="24"/>
          <w:szCs w:val="24"/>
        </w:rPr>
      </w:pPr>
    </w:p>
    <w:p w:rsidR="00DC380F" w:rsidRPr="00E871D5" w:rsidRDefault="00DC380F" w:rsidP="00E871D5">
      <w:pPr>
        <w:spacing w:after="0"/>
        <w:ind w:left="360"/>
        <w:jc w:val="both"/>
        <w:rPr>
          <w:rFonts w:cstheme="minorHAnsi"/>
          <w:i/>
          <w:sz w:val="24"/>
          <w:szCs w:val="24"/>
        </w:rPr>
      </w:pPr>
      <w:r w:rsidRPr="00E871D5">
        <w:rPr>
          <w:rFonts w:cstheme="minorHAnsi"/>
          <w:i/>
          <w:sz w:val="24"/>
          <w:szCs w:val="24"/>
        </w:rPr>
        <w:t>Resurse umane:</w:t>
      </w:r>
    </w:p>
    <w:p w:rsidR="00DC380F" w:rsidRPr="00E871D5" w:rsidRDefault="00DC380F" w:rsidP="00E871D5">
      <w:pPr>
        <w:numPr>
          <w:ilvl w:val="0"/>
          <w:numId w:val="19"/>
        </w:numPr>
        <w:spacing w:after="0"/>
        <w:jc w:val="both"/>
        <w:rPr>
          <w:rFonts w:cstheme="minorHAnsi"/>
          <w:i/>
          <w:sz w:val="24"/>
          <w:szCs w:val="24"/>
        </w:rPr>
      </w:pPr>
      <w:r w:rsidRPr="00E871D5">
        <w:rPr>
          <w:rFonts w:cstheme="minorHAnsi"/>
          <w:i/>
          <w:sz w:val="24"/>
          <w:szCs w:val="24"/>
        </w:rPr>
        <w:t>Care este numărul de personal necesar pentru funcționarea afacerii</w:t>
      </w:r>
      <w:r w:rsidR="00A63CAC" w:rsidRPr="00E871D5">
        <w:rPr>
          <w:rFonts w:cstheme="minorHAnsi"/>
          <w:i/>
          <w:sz w:val="24"/>
          <w:szCs w:val="24"/>
        </w:rPr>
        <w:t>, respectiv organigrama estimativă</w:t>
      </w:r>
      <w:r w:rsidRPr="00E871D5">
        <w:rPr>
          <w:rFonts w:cstheme="minorHAnsi"/>
          <w:i/>
          <w:sz w:val="24"/>
          <w:szCs w:val="24"/>
        </w:rPr>
        <w:t>?</w:t>
      </w:r>
    </w:p>
    <w:p w:rsidR="00DC380F" w:rsidRPr="00E871D5" w:rsidRDefault="00DC380F" w:rsidP="00E871D5">
      <w:pPr>
        <w:numPr>
          <w:ilvl w:val="0"/>
          <w:numId w:val="19"/>
        </w:numPr>
        <w:spacing w:after="0"/>
        <w:jc w:val="both"/>
        <w:rPr>
          <w:rFonts w:cstheme="minorHAnsi"/>
          <w:i/>
          <w:sz w:val="24"/>
          <w:szCs w:val="24"/>
        </w:rPr>
      </w:pPr>
      <w:r w:rsidRPr="00E871D5">
        <w:rPr>
          <w:rFonts w:cstheme="minorHAnsi"/>
          <w:i/>
          <w:sz w:val="24"/>
          <w:szCs w:val="24"/>
        </w:rPr>
        <w:t>Care sunt competențele și pozițiile ne</w:t>
      </w:r>
      <w:r w:rsidR="00A63CAC" w:rsidRPr="00E871D5">
        <w:rPr>
          <w:rFonts w:cstheme="minorHAnsi"/>
          <w:i/>
          <w:sz w:val="24"/>
          <w:szCs w:val="24"/>
        </w:rPr>
        <w:t>cesare pentru operarea afacerii? Care este sunt rolurile, responsabilitățile și experiența persoanelor angajate?</w:t>
      </w:r>
    </w:p>
    <w:p w:rsidR="00A63CAC" w:rsidRPr="00E871D5" w:rsidRDefault="00A63CAC" w:rsidP="00E871D5">
      <w:pPr>
        <w:numPr>
          <w:ilvl w:val="0"/>
          <w:numId w:val="19"/>
        </w:numPr>
        <w:spacing w:after="0"/>
        <w:jc w:val="both"/>
        <w:rPr>
          <w:rFonts w:cstheme="minorHAnsi"/>
          <w:i/>
          <w:sz w:val="24"/>
          <w:szCs w:val="24"/>
        </w:rPr>
      </w:pPr>
      <w:r w:rsidRPr="00E871D5">
        <w:rPr>
          <w:rFonts w:cstheme="minorHAnsi"/>
          <w:i/>
          <w:sz w:val="24"/>
          <w:szCs w:val="24"/>
        </w:rPr>
        <w:t>Politica de salarizare și instruire</w:t>
      </w:r>
    </w:p>
    <w:p w:rsidR="00DC380F" w:rsidRPr="00E871D5" w:rsidRDefault="00A63CAC" w:rsidP="00E871D5">
      <w:pPr>
        <w:numPr>
          <w:ilvl w:val="0"/>
          <w:numId w:val="19"/>
        </w:numPr>
        <w:spacing w:after="0"/>
        <w:jc w:val="both"/>
        <w:rPr>
          <w:rFonts w:cstheme="minorHAnsi"/>
          <w:i/>
          <w:sz w:val="24"/>
          <w:szCs w:val="24"/>
        </w:rPr>
      </w:pPr>
      <w:r w:rsidRPr="00E871D5">
        <w:rPr>
          <w:rFonts w:cstheme="minorHAnsi"/>
          <w:i/>
          <w:sz w:val="24"/>
          <w:szCs w:val="24"/>
        </w:rPr>
        <w:t>Politica de selecție și recrutare a personalului</w:t>
      </w:r>
    </w:p>
    <w:p w:rsidR="00DC380F" w:rsidRPr="00E871D5" w:rsidRDefault="00DC380F" w:rsidP="00E871D5">
      <w:pPr>
        <w:widowControl w:val="0"/>
        <w:numPr>
          <w:ilvl w:val="0"/>
          <w:numId w:val="19"/>
        </w:numPr>
        <w:suppressAutoHyphens/>
        <w:spacing w:after="0"/>
        <w:jc w:val="both"/>
        <w:rPr>
          <w:rFonts w:cstheme="minorHAnsi"/>
          <w:sz w:val="24"/>
          <w:szCs w:val="24"/>
        </w:rPr>
      </w:pPr>
      <w:r w:rsidRPr="00E871D5">
        <w:rPr>
          <w:rFonts w:cstheme="minorHAnsi"/>
          <w:i/>
          <w:sz w:val="24"/>
          <w:szCs w:val="24"/>
        </w:rPr>
        <w:t xml:space="preserve">Instrumente concrete de resurse umane privind egalitatea între femei și bărbați. (A se consulta Ghidul ”Inovare socială în managementul resurselor umane”) </w:t>
      </w:r>
    </w:p>
    <w:p w:rsidR="00DC380F" w:rsidRPr="00E871D5" w:rsidRDefault="00DC380F" w:rsidP="00E871D5">
      <w:pPr>
        <w:widowControl w:val="0"/>
        <w:suppressAutoHyphens/>
        <w:spacing w:after="0"/>
        <w:ind w:left="1080"/>
        <w:jc w:val="both"/>
        <w:rPr>
          <w:rFonts w:cstheme="minorHAnsi"/>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58"/>
      </w:tblGrid>
      <w:tr w:rsidR="00DC380F" w:rsidRPr="00E871D5" w:rsidTr="007A707A">
        <w:trPr>
          <w:jc w:val="center"/>
        </w:trPr>
        <w:tc>
          <w:tcPr>
            <w:tcW w:w="9558" w:type="dxa"/>
            <w:shd w:val="clear" w:color="auto" w:fill="auto"/>
          </w:tcPr>
          <w:p w:rsidR="00DC380F" w:rsidRPr="00E871D5" w:rsidRDefault="00DC380F" w:rsidP="00E871D5">
            <w:pPr>
              <w:jc w:val="both"/>
              <w:rPr>
                <w:rFonts w:eastAsia="Times New Roman" w:cstheme="minorHAnsi"/>
                <w:b/>
                <w:sz w:val="24"/>
                <w:szCs w:val="24"/>
              </w:rPr>
            </w:pPr>
            <w:r w:rsidRPr="00E871D5">
              <w:rPr>
                <w:rFonts w:eastAsia="Times New Roman" w:cstheme="minorHAnsi"/>
                <w:b/>
                <w:sz w:val="24"/>
                <w:szCs w:val="24"/>
              </w:rPr>
              <w:t xml:space="preserve">Maxim 3500 </w:t>
            </w:r>
            <w:r w:rsidR="005D7DB5" w:rsidRPr="00E871D5">
              <w:rPr>
                <w:rFonts w:eastAsia="Times New Roman" w:cstheme="minorHAnsi"/>
                <w:b/>
                <w:sz w:val="24"/>
                <w:szCs w:val="24"/>
              </w:rPr>
              <w:t>caractere</w:t>
            </w:r>
          </w:p>
          <w:p w:rsidR="00DC380F" w:rsidRPr="00E871D5" w:rsidRDefault="00DC380F" w:rsidP="00E871D5">
            <w:pPr>
              <w:jc w:val="both"/>
              <w:rPr>
                <w:rFonts w:eastAsia="Times New Roman" w:cstheme="minorHAnsi"/>
                <w:b/>
                <w:color w:val="FF0000"/>
                <w:sz w:val="24"/>
                <w:szCs w:val="24"/>
              </w:rPr>
            </w:pPr>
          </w:p>
        </w:tc>
      </w:tr>
    </w:tbl>
    <w:p w:rsidR="008176BF" w:rsidRPr="00E871D5" w:rsidRDefault="008176BF" w:rsidP="00E871D5">
      <w:pPr>
        <w:widowControl w:val="0"/>
        <w:suppressAutoHyphens/>
        <w:spacing w:after="0"/>
        <w:jc w:val="both"/>
        <w:rPr>
          <w:rFonts w:cstheme="minorHAnsi"/>
          <w:b/>
          <w:sz w:val="24"/>
          <w:szCs w:val="24"/>
        </w:rPr>
      </w:pPr>
    </w:p>
    <w:p w:rsidR="00D37510" w:rsidRPr="00E871D5" w:rsidRDefault="00D37510" w:rsidP="00E871D5">
      <w:pPr>
        <w:widowControl w:val="0"/>
        <w:numPr>
          <w:ilvl w:val="0"/>
          <w:numId w:val="24"/>
        </w:numPr>
        <w:suppressAutoHyphens/>
        <w:spacing w:after="0"/>
        <w:jc w:val="both"/>
        <w:rPr>
          <w:rFonts w:cstheme="minorHAnsi"/>
          <w:b/>
          <w:sz w:val="24"/>
          <w:szCs w:val="24"/>
        </w:rPr>
      </w:pPr>
      <w:r w:rsidRPr="00E871D5">
        <w:rPr>
          <w:rFonts w:cstheme="minorHAnsi"/>
          <w:b/>
          <w:sz w:val="24"/>
          <w:szCs w:val="24"/>
        </w:rPr>
        <w:t xml:space="preserve">Analiza SWOT a afacerii </w:t>
      </w:r>
    </w:p>
    <w:p w:rsidR="009D4F6B" w:rsidRPr="00E871D5" w:rsidRDefault="00C058B2" w:rsidP="00E871D5">
      <w:pPr>
        <w:widowControl w:val="0"/>
        <w:suppressAutoHyphens/>
        <w:spacing w:after="0"/>
        <w:jc w:val="both"/>
        <w:rPr>
          <w:rFonts w:cstheme="minorHAnsi"/>
          <w:i/>
          <w:sz w:val="24"/>
          <w:szCs w:val="24"/>
        </w:rPr>
      </w:pPr>
      <w:r w:rsidRPr="00E871D5">
        <w:rPr>
          <w:rFonts w:cstheme="minorHAnsi"/>
          <w:i/>
          <w:sz w:val="24"/>
          <w:szCs w:val="24"/>
        </w:rPr>
        <w:t xml:space="preserve">Analiza SWOT este o metodologie de analiză a afacerii. Numele este un acronim din limba engleză şi cuprinde: </w:t>
      </w:r>
      <w:proofErr w:type="spellStart"/>
      <w:r w:rsidRPr="00E871D5">
        <w:rPr>
          <w:rFonts w:cstheme="minorHAnsi"/>
          <w:i/>
          <w:sz w:val="24"/>
          <w:szCs w:val="24"/>
        </w:rPr>
        <w:t>Strenghts</w:t>
      </w:r>
      <w:proofErr w:type="spellEnd"/>
      <w:r w:rsidRPr="00E871D5">
        <w:rPr>
          <w:rFonts w:cstheme="minorHAnsi"/>
          <w:i/>
          <w:sz w:val="24"/>
          <w:szCs w:val="24"/>
        </w:rPr>
        <w:t xml:space="preserve"> (puncte </w:t>
      </w:r>
      <w:r w:rsidR="006A5937" w:rsidRPr="00E871D5">
        <w:rPr>
          <w:rFonts w:cstheme="minorHAnsi"/>
          <w:i/>
          <w:sz w:val="24"/>
          <w:szCs w:val="24"/>
        </w:rPr>
        <w:t>ta</w:t>
      </w:r>
      <w:r w:rsidRPr="00E871D5">
        <w:rPr>
          <w:rFonts w:cstheme="minorHAnsi"/>
          <w:i/>
          <w:sz w:val="24"/>
          <w:szCs w:val="24"/>
        </w:rPr>
        <w:t>ri)</w:t>
      </w:r>
      <w:r w:rsidR="006A5937" w:rsidRPr="00E871D5">
        <w:rPr>
          <w:rFonts w:cstheme="minorHAnsi"/>
          <w:i/>
          <w:sz w:val="24"/>
          <w:szCs w:val="24"/>
        </w:rPr>
        <w:t xml:space="preserve">, </w:t>
      </w:r>
      <w:proofErr w:type="spellStart"/>
      <w:r w:rsidR="006A5937" w:rsidRPr="00E871D5">
        <w:rPr>
          <w:rFonts w:cstheme="minorHAnsi"/>
          <w:i/>
          <w:sz w:val="24"/>
          <w:szCs w:val="24"/>
        </w:rPr>
        <w:t>Weaknesss</w:t>
      </w:r>
      <w:proofErr w:type="spellEnd"/>
      <w:r w:rsidR="006A5937" w:rsidRPr="00E871D5">
        <w:rPr>
          <w:rFonts w:cstheme="minorHAnsi"/>
          <w:i/>
          <w:sz w:val="24"/>
          <w:szCs w:val="24"/>
        </w:rPr>
        <w:t xml:space="preserve"> (puncte slabe), </w:t>
      </w:r>
      <w:proofErr w:type="spellStart"/>
      <w:r w:rsidR="006A5937" w:rsidRPr="00E871D5">
        <w:rPr>
          <w:rFonts w:cstheme="minorHAnsi"/>
          <w:i/>
          <w:sz w:val="24"/>
          <w:szCs w:val="24"/>
        </w:rPr>
        <w:t>Opportunities</w:t>
      </w:r>
      <w:proofErr w:type="spellEnd"/>
      <w:r w:rsidR="006A5937" w:rsidRPr="00E871D5">
        <w:rPr>
          <w:rFonts w:cstheme="minorHAnsi"/>
          <w:i/>
          <w:sz w:val="24"/>
          <w:szCs w:val="24"/>
        </w:rPr>
        <w:t xml:space="preserve"> (oportunităţi), </w:t>
      </w:r>
      <w:proofErr w:type="spellStart"/>
      <w:r w:rsidR="006A5937" w:rsidRPr="00E871D5">
        <w:rPr>
          <w:rFonts w:cstheme="minorHAnsi"/>
          <w:i/>
          <w:sz w:val="24"/>
          <w:szCs w:val="24"/>
        </w:rPr>
        <w:t>Threats</w:t>
      </w:r>
      <w:proofErr w:type="spellEnd"/>
      <w:r w:rsidR="006A5937" w:rsidRPr="00E871D5">
        <w:rPr>
          <w:rFonts w:cstheme="minorHAnsi"/>
          <w:i/>
          <w:sz w:val="24"/>
          <w:szCs w:val="24"/>
        </w:rPr>
        <w:t xml:space="preserve"> (riscuri). </w:t>
      </w:r>
    </w:p>
    <w:p w:rsidR="006A5937" w:rsidRPr="00E871D5" w:rsidRDefault="006A5937" w:rsidP="00E871D5">
      <w:pPr>
        <w:widowControl w:val="0"/>
        <w:suppressAutoHyphens/>
        <w:spacing w:after="0"/>
        <w:jc w:val="both"/>
        <w:rPr>
          <w:rFonts w:cstheme="minorHAnsi"/>
          <w:i/>
          <w:sz w:val="24"/>
          <w:szCs w:val="24"/>
        </w:rPr>
      </w:pPr>
      <w:r w:rsidRPr="00E871D5">
        <w:rPr>
          <w:rFonts w:cstheme="minorHAnsi"/>
          <w:i/>
          <w:sz w:val="24"/>
          <w:szCs w:val="24"/>
        </w:rPr>
        <w:t xml:space="preserve">Punctele tari şi punctele slabe reprezintă factori interni, ce sunt legaţi de afacere şi de strategiile acesteia. Oportunităţile şi ameninţările </w:t>
      </w:r>
      <w:r w:rsidR="00AB25FA" w:rsidRPr="00E871D5">
        <w:rPr>
          <w:rFonts w:cstheme="minorHAnsi"/>
          <w:i/>
          <w:sz w:val="24"/>
          <w:szCs w:val="24"/>
        </w:rPr>
        <w:t>vin dinspre exterior; de regulă sunt factori asupra cărora organizaţia nu are nici un control.</w:t>
      </w:r>
    </w:p>
    <w:p w:rsidR="004E6D3D" w:rsidRPr="00E871D5" w:rsidRDefault="004E6D3D" w:rsidP="00E871D5">
      <w:pPr>
        <w:widowControl w:val="0"/>
        <w:suppressAutoHyphens/>
        <w:spacing w:after="0"/>
        <w:jc w:val="both"/>
        <w:rPr>
          <w:rFonts w:cstheme="minorHAnsi"/>
          <w:i/>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66"/>
      </w:tblGrid>
      <w:tr w:rsidR="00D37510" w:rsidRPr="00E871D5" w:rsidTr="00A1478B">
        <w:trPr>
          <w:jc w:val="center"/>
        </w:trPr>
        <w:tc>
          <w:tcPr>
            <w:tcW w:w="8966" w:type="dxa"/>
            <w:shd w:val="clear" w:color="auto" w:fill="auto"/>
          </w:tcPr>
          <w:p w:rsidR="00D37510" w:rsidRPr="00E871D5" w:rsidRDefault="00D37510" w:rsidP="00E871D5">
            <w:pPr>
              <w:jc w:val="both"/>
              <w:rPr>
                <w:rFonts w:eastAsia="Times New Roman" w:cstheme="minorHAnsi"/>
                <w:b/>
                <w:sz w:val="24"/>
                <w:szCs w:val="24"/>
              </w:rPr>
            </w:pPr>
            <w:r w:rsidRPr="00E871D5">
              <w:rPr>
                <w:rFonts w:eastAsia="Times New Roman" w:cstheme="minorHAnsi"/>
                <w:b/>
                <w:sz w:val="24"/>
                <w:szCs w:val="24"/>
              </w:rPr>
              <w:t>Maxim 3000 de caractere</w:t>
            </w:r>
          </w:p>
          <w:p w:rsidR="00D37510" w:rsidRPr="00E871D5" w:rsidRDefault="00D37510" w:rsidP="00E871D5">
            <w:pPr>
              <w:jc w:val="both"/>
              <w:rPr>
                <w:rFonts w:eastAsia="Times New Roman" w:cstheme="minorHAnsi"/>
                <w:b/>
                <w:sz w:val="24"/>
                <w:szCs w:val="24"/>
              </w:rPr>
            </w:pPr>
          </w:p>
        </w:tc>
      </w:tr>
    </w:tbl>
    <w:p w:rsidR="00DC380F" w:rsidRDefault="00DC380F" w:rsidP="00E871D5">
      <w:pPr>
        <w:ind w:left="360"/>
        <w:jc w:val="both"/>
        <w:rPr>
          <w:rFonts w:cstheme="minorHAnsi"/>
          <w:i/>
          <w:sz w:val="24"/>
          <w:szCs w:val="24"/>
        </w:rPr>
      </w:pPr>
    </w:p>
    <w:p w:rsidR="00AC498D" w:rsidRDefault="00AC498D" w:rsidP="00E871D5">
      <w:pPr>
        <w:ind w:left="360"/>
        <w:jc w:val="both"/>
        <w:rPr>
          <w:rFonts w:cstheme="minorHAnsi"/>
          <w:i/>
          <w:sz w:val="24"/>
          <w:szCs w:val="24"/>
        </w:rPr>
      </w:pPr>
    </w:p>
    <w:p w:rsidR="00AC498D" w:rsidRPr="00E871D5" w:rsidRDefault="00AC498D" w:rsidP="00E871D5">
      <w:pPr>
        <w:ind w:left="360"/>
        <w:jc w:val="both"/>
        <w:rPr>
          <w:rFonts w:cstheme="minorHAnsi"/>
          <w:i/>
          <w:sz w:val="24"/>
          <w:szCs w:val="24"/>
        </w:rPr>
      </w:pPr>
    </w:p>
    <w:p w:rsidR="00DC380F" w:rsidRPr="00E871D5" w:rsidRDefault="00DC380F" w:rsidP="00E871D5">
      <w:pPr>
        <w:widowControl w:val="0"/>
        <w:numPr>
          <w:ilvl w:val="0"/>
          <w:numId w:val="24"/>
        </w:numPr>
        <w:suppressAutoHyphens/>
        <w:spacing w:after="0"/>
        <w:jc w:val="both"/>
        <w:rPr>
          <w:rFonts w:cstheme="minorHAnsi"/>
          <w:i/>
          <w:sz w:val="24"/>
          <w:szCs w:val="24"/>
        </w:rPr>
      </w:pPr>
      <w:r w:rsidRPr="00E871D5">
        <w:rPr>
          <w:rFonts w:cstheme="minorHAnsi"/>
          <w:b/>
          <w:sz w:val="24"/>
          <w:szCs w:val="24"/>
        </w:rPr>
        <w:t xml:space="preserve">Analiza pieței de desfacere și a concurenței </w:t>
      </w:r>
      <w:r w:rsidRPr="00E871D5">
        <w:rPr>
          <w:rFonts w:cstheme="minorHAnsi"/>
          <w:i/>
          <w:sz w:val="24"/>
          <w:szCs w:val="24"/>
        </w:rPr>
        <w:tab/>
      </w:r>
      <w:r w:rsidRPr="00E871D5">
        <w:rPr>
          <w:rFonts w:cstheme="minorHAnsi"/>
          <w:sz w:val="24"/>
          <w:szCs w:val="24"/>
        </w:rPr>
        <w:br/>
      </w:r>
      <w:r w:rsidRPr="00E871D5">
        <w:rPr>
          <w:rFonts w:cstheme="minorHAnsi"/>
          <w:i/>
          <w:sz w:val="24"/>
          <w:szCs w:val="24"/>
        </w:rPr>
        <w:t>Vă rugăm descrieți piața produselor și a  serviciilor oferite.</w:t>
      </w:r>
    </w:p>
    <w:p w:rsidR="00DC380F" w:rsidRPr="00E871D5" w:rsidRDefault="00DC380F" w:rsidP="00E871D5">
      <w:pPr>
        <w:spacing w:after="0"/>
        <w:ind w:left="360"/>
        <w:jc w:val="both"/>
        <w:rPr>
          <w:rFonts w:cstheme="minorHAnsi"/>
          <w:i/>
          <w:sz w:val="24"/>
          <w:szCs w:val="24"/>
        </w:rPr>
      </w:pPr>
      <w:r w:rsidRPr="00E871D5">
        <w:rPr>
          <w:rFonts w:cstheme="minorHAnsi"/>
          <w:i/>
          <w:sz w:val="24"/>
          <w:szCs w:val="24"/>
        </w:rPr>
        <w:t xml:space="preserve"> Principalele întrebări la care trebuie să găsească răspuns sunt:</w:t>
      </w:r>
    </w:p>
    <w:p w:rsidR="00DC380F" w:rsidRPr="00E871D5" w:rsidRDefault="00DC380F" w:rsidP="00E871D5">
      <w:pPr>
        <w:spacing w:after="0"/>
        <w:ind w:left="360"/>
        <w:jc w:val="both"/>
        <w:rPr>
          <w:rFonts w:cstheme="minorHAnsi"/>
          <w:i/>
          <w:sz w:val="24"/>
          <w:szCs w:val="24"/>
        </w:rPr>
      </w:pPr>
      <w:r w:rsidRPr="00E871D5">
        <w:rPr>
          <w:rFonts w:cstheme="minorHAnsi"/>
          <w:i/>
          <w:sz w:val="24"/>
          <w:szCs w:val="24"/>
        </w:rPr>
        <w:t>I. Cine sunt furnizorii (materie primă, utilități, consumabile, mărfuri, servicii)?</w:t>
      </w:r>
    </w:p>
    <w:p w:rsidR="00DC380F" w:rsidRPr="00E871D5" w:rsidRDefault="00DC380F" w:rsidP="00E871D5">
      <w:pPr>
        <w:spacing w:after="0"/>
        <w:ind w:left="360"/>
        <w:jc w:val="both"/>
        <w:rPr>
          <w:rFonts w:cstheme="minorHAnsi"/>
          <w:i/>
          <w:sz w:val="24"/>
          <w:szCs w:val="24"/>
        </w:rPr>
      </w:pPr>
      <w:r w:rsidRPr="00E871D5">
        <w:rPr>
          <w:rFonts w:cstheme="minorHAnsi"/>
          <w:i/>
          <w:sz w:val="24"/>
          <w:szCs w:val="24"/>
        </w:rPr>
        <w:lastRenderedPageBreak/>
        <w:t>II. Cine sunt clienții – pe fiecare categorie de produs/serviciu oferit?</w:t>
      </w:r>
    </w:p>
    <w:p w:rsidR="00DC380F" w:rsidRPr="00E871D5" w:rsidRDefault="00DC380F" w:rsidP="00E871D5">
      <w:pPr>
        <w:spacing w:after="0"/>
        <w:ind w:left="360"/>
        <w:jc w:val="both"/>
        <w:rPr>
          <w:rFonts w:cstheme="minorHAnsi"/>
          <w:i/>
          <w:sz w:val="24"/>
          <w:szCs w:val="24"/>
        </w:rPr>
      </w:pPr>
      <w:r w:rsidRPr="00E871D5">
        <w:rPr>
          <w:rFonts w:cstheme="minorHAnsi"/>
          <w:i/>
          <w:sz w:val="24"/>
          <w:szCs w:val="24"/>
        </w:rPr>
        <w:t>III. C</w:t>
      </w:r>
      <w:r w:rsidR="00C57B85" w:rsidRPr="00E871D5">
        <w:rPr>
          <w:rFonts w:cstheme="minorHAnsi"/>
          <w:i/>
          <w:sz w:val="24"/>
          <w:szCs w:val="24"/>
        </w:rPr>
        <w:t>are</w:t>
      </w:r>
      <w:r w:rsidRPr="00E871D5">
        <w:rPr>
          <w:rFonts w:cstheme="minorHAnsi"/>
          <w:i/>
          <w:sz w:val="24"/>
          <w:szCs w:val="24"/>
        </w:rPr>
        <w:t xml:space="preserve"> sunt firmele cu același domeniul de activitate (competi</w:t>
      </w:r>
      <w:r w:rsidR="00047F42" w:rsidRPr="00E871D5">
        <w:rPr>
          <w:rFonts w:cstheme="minorHAnsi"/>
          <w:i/>
          <w:sz w:val="24"/>
          <w:szCs w:val="24"/>
        </w:rPr>
        <w:t>ție directă și indirectă</w:t>
      </w:r>
      <w:r w:rsidRPr="00E871D5">
        <w:rPr>
          <w:rFonts w:cstheme="minorHAnsi"/>
          <w:i/>
          <w:sz w:val="24"/>
          <w:szCs w:val="24"/>
        </w:rPr>
        <w:t>)</w:t>
      </w:r>
      <w:r w:rsidR="001C351A" w:rsidRPr="00E871D5">
        <w:rPr>
          <w:rFonts w:cstheme="minorHAnsi"/>
          <w:i/>
          <w:sz w:val="24"/>
          <w:szCs w:val="24"/>
        </w:rPr>
        <w:t xml:space="preserve"> </w:t>
      </w:r>
      <w:r w:rsidR="00986FDF" w:rsidRPr="00E871D5">
        <w:rPr>
          <w:rFonts w:cstheme="minorHAnsi"/>
          <w:i/>
          <w:sz w:val="24"/>
          <w:szCs w:val="24"/>
        </w:rPr>
        <w:t xml:space="preserve">din aria de dezvoltare geografică a afacerii </w:t>
      </w:r>
      <w:r w:rsidR="001C351A" w:rsidRPr="00E871D5">
        <w:rPr>
          <w:rFonts w:cstheme="minorHAnsi"/>
          <w:i/>
          <w:sz w:val="24"/>
          <w:szCs w:val="24"/>
        </w:rPr>
        <w:t>și care sunt produsele/serviciile oferite de aceștia</w:t>
      </w:r>
      <w:r w:rsidRPr="00E871D5">
        <w:rPr>
          <w:rFonts w:cstheme="minorHAnsi"/>
          <w:i/>
          <w:sz w:val="24"/>
          <w:szCs w:val="24"/>
        </w:rPr>
        <w:t>? Care sunt avantajele față de competitori?</w:t>
      </w:r>
    </w:p>
    <w:p w:rsidR="00DC380F" w:rsidRPr="00E871D5" w:rsidRDefault="00DC380F" w:rsidP="00E871D5">
      <w:pPr>
        <w:spacing w:after="0"/>
        <w:ind w:left="360"/>
        <w:jc w:val="both"/>
        <w:rPr>
          <w:rFonts w:cstheme="minorHAnsi"/>
          <w: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c>
          <w:tcPr>
            <w:tcW w:w="9648" w:type="dxa"/>
            <w:shd w:val="clear" w:color="auto" w:fill="auto"/>
          </w:tcPr>
          <w:p w:rsidR="00DC380F" w:rsidRPr="00E871D5" w:rsidRDefault="00DC380F" w:rsidP="00E871D5">
            <w:pPr>
              <w:jc w:val="both"/>
              <w:rPr>
                <w:rFonts w:eastAsia="Times New Roman" w:cstheme="minorHAnsi"/>
                <w:b/>
                <w:sz w:val="24"/>
                <w:szCs w:val="24"/>
              </w:rPr>
            </w:pPr>
            <w:r w:rsidRPr="00E871D5">
              <w:rPr>
                <w:rFonts w:eastAsia="Times New Roman" w:cstheme="minorHAnsi"/>
                <w:b/>
                <w:sz w:val="24"/>
                <w:szCs w:val="24"/>
              </w:rPr>
              <w:t xml:space="preserve">Maxim 3000 caractere </w:t>
            </w:r>
          </w:p>
          <w:p w:rsidR="00DC380F" w:rsidRPr="00E871D5" w:rsidRDefault="00DC380F" w:rsidP="00E871D5">
            <w:pPr>
              <w:jc w:val="both"/>
              <w:rPr>
                <w:rFonts w:eastAsia="Times New Roman" w:cstheme="minorHAnsi"/>
                <w:sz w:val="24"/>
                <w:szCs w:val="24"/>
              </w:rPr>
            </w:pPr>
          </w:p>
        </w:tc>
      </w:tr>
    </w:tbl>
    <w:p w:rsidR="00DC380F" w:rsidRPr="00E871D5" w:rsidRDefault="00DC380F" w:rsidP="00E871D5">
      <w:pPr>
        <w:jc w:val="both"/>
        <w:rPr>
          <w:rFonts w:cstheme="minorHAnsi"/>
          <w:i/>
          <w:sz w:val="24"/>
          <w:szCs w:val="24"/>
        </w:rPr>
      </w:pPr>
    </w:p>
    <w:p w:rsidR="00DC380F" w:rsidRPr="00E871D5" w:rsidRDefault="00DC380F" w:rsidP="00E871D5">
      <w:pPr>
        <w:widowControl w:val="0"/>
        <w:numPr>
          <w:ilvl w:val="0"/>
          <w:numId w:val="24"/>
        </w:numPr>
        <w:suppressAutoHyphens/>
        <w:spacing w:after="0"/>
        <w:jc w:val="both"/>
        <w:rPr>
          <w:rFonts w:cstheme="minorHAnsi"/>
          <w:b/>
          <w:sz w:val="24"/>
          <w:szCs w:val="24"/>
        </w:rPr>
      </w:pPr>
      <w:r w:rsidRPr="00E871D5">
        <w:rPr>
          <w:rFonts w:cstheme="minorHAnsi"/>
          <w:b/>
          <w:sz w:val="24"/>
          <w:szCs w:val="24"/>
        </w:rPr>
        <w:t>Strategia de marketing (Mix-ul de marketing)</w:t>
      </w:r>
    </w:p>
    <w:p w:rsidR="000B748B" w:rsidRPr="00E871D5" w:rsidRDefault="00DC380F" w:rsidP="00E871D5">
      <w:pPr>
        <w:numPr>
          <w:ilvl w:val="0"/>
          <w:numId w:val="18"/>
        </w:numPr>
        <w:spacing w:after="0"/>
        <w:jc w:val="both"/>
        <w:rPr>
          <w:rFonts w:cstheme="minorHAnsi"/>
          <w:i/>
          <w:sz w:val="24"/>
          <w:szCs w:val="24"/>
        </w:rPr>
      </w:pPr>
      <w:r w:rsidRPr="00E871D5">
        <w:rPr>
          <w:rFonts w:cstheme="minorHAnsi"/>
          <w:b/>
          <w:i/>
          <w:sz w:val="24"/>
          <w:szCs w:val="24"/>
        </w:rPr>
        <w:t>P</w:t>
      </w:r>
      <w:r w:rsidR="00C67202" w:rsidRPr="00E871D5">
        <w:rPr>
          <w:rFonts w:cstheme="minorHAnsi"/>
          <w:b/>
          <w:i/>
          <w:sz w:val="24"/>
          <w:szCs w:val="24"/>
        </w:rPr>
        <w:t>rodus</w:t>
      </w:r>
      <w:r w:rsidR="00C67202" w:rsidRPr="00E871D5">
        <w:rPr>
          <w:rFonts w:cstheme="minorHAnsi"/>
          <w:i/>
          <w:sz w:val="24"/>
          <w:szCs w:val="24"/>
        </w:rPr>
        <w:t xml:space="preserve"> – vă rugăm să descrieți detaliat produsele/serviciile pe  care doriți să le furnizați. </w:t>
      </w:r>
    </w:p>
    <w:p w:rsidR="00C67202" w:rsidRPr="00E871D5" w:rsidRDefault="00C67202" w:rsidP="00E871D5">
      <w:pPr>
        <w:numPr>
          <w:ilvl w:val="1"/>
          <w:numId w:val="18"/>
        </w:numPr>
        <w:spacing w:after="0"/>
        <w:jc w:val="both"/>
        <w:rPr>
          <w:rFonts w:cstheme="minorHAnsi"/>
          <w:i/>
          <w:sz w:val="24"/>
          <w:szCs w:val="24"/>
        </w:rPr>
      </w:pPr>
      <w:r w:rsidRPr="00E871D5">
        <w:rPr>
          <w:rFonts w:cstheme="minorHAnsi"/>
          <w:b/>
          <w:i/>
          <w:sz w:val="24"/>
          <w:szCs w:val="24"/>
        </w:rPr>
        <w:t>Descrierea produsului</w:t>
      </w:r>
      <w:r w:rsidRPr="00E871D5">
        <w:rPr>
          <w:rFonts w:cstheme="minorHAnsi"/>
          <w:i/>
          <w:sz w:val="24"/>
          <w:szCs w:val="24"/>
        </w:rPr>
        <w:t xml:space="preserve"> poate cuprinde referiri la caracteristicile fizice (</w:t>
      </w:r>
      <w:r w:rsidR="000B748B" w:rsidRPr="00E871D5">
        <w:rPr>
          <w:rFonts w:cstheme="minorHAnsi"/>
          <w:i/>
          <w:sz w:val="24"/>
          <w:szCs w:val="24"/>
        </w:rPr>
        <w:t>mărime</w:t>
      </w:r>
      <w:r w:rsidRPr="00E871D5">
        <w:rPr>
          <w:rFonts w:cstheme="minorHAnsi"/>
          <w:i/>
          <w:sz w:val="24"/>
          <w:szCs w:val="24"/>
        </w:rPr>
        <w:t>, form</w:t>
      </w:r>
      <w:r w:rsidR="000B748B" w:rsidRPr="00E871D5">
        <w:rPr>
          <w:rFonts w:cstheme="minorHAnsi"/>
          <w:i/>
          <w:sz w:val="24"/>
          <w:szCs w:val="24"/>
        </w:rPr>
        <w:t>ă</w:t>
      </w:r>
      <w:r w:rsidRPr="00E871D5">
        <w:rPr>
          <w:rFonts w:cstheme="minorHAnsi"/>
          <w:i/>
          <w:sz w:val="24"/>
          <w:szCs w:val="24"/>
        </w:rPr>
        <w:t>, culoare, design, capacități</w:t>
      </w:r>
      <w:r w:rsidR="000B748B" w:rsidRPr="00E871D5">
        <w:rPr>
          <w:rFonts w:cstheme="minorHAnsi"/>
          <w:i/>
          <w:sz w:val="24"/>
          <w:szCs w:val="24"/>
        </w:rPr>
        <w:t>, funcții</w:t>
      </w:r>
      <w:r w:rsidRPr="00E871D5">
        <w:rPr>
          <w:rFonts w:cstheme="minorHAnsi"/>
          <w:i/>
          <w:sz w:val="24"/>
          <w:szCs w:val="24"/>
        </w:rPr>
        <w:t xml:space="preserve"> etc.), tehnologia utilizat</w:t>
      </w:r>
      <w:r w:rsidR="000B748B" w:rsidRPr="00E871D5">
        <w:rPr>
          <w:rFonts w:cstheme="minorHAnsi"/>
          <w:i/>
          <w:sz w:val="24"/>
          <w:szCs w:val="24"/>
        </w:rPr>
        <w:t>ă</w:t>
      </w:r>
      <w:r w:rsidRPr="00E871D5">
        <w:rPr>
          <w:rFonts w:cstheme="minorHAnsi"/>
          <w:i/>
          <w:sz w:val="24"/>
          <w:szCs w:val="24"/>
        </w:rPr>
        <w:t xml:space="preserve"> în dezvoltarea acestuia sau în procesul de producție (materii prime, echipamente, forța de muncă, patente/licențe etc.)</w:t>
      </w:r>
      <w:r w:rsidR="000B748B" w:rsidRPr="00E871D5">
        <w:rPr>
          <w:rFonts w:cstheme="minorHAnsi"/>
          <w:i/>
          <w:sz w:val="24"/>
          <w:szCs w:val="24"/>
        </w:rPr>
        <w:t xml:space="preserve">, descrierea procesului tehnologic. </w:t>
      </w:r>
    </w:p>
    <w:p w:rsidR="000B748B" w:rsidRPr="00E871D5" w:rsidRDefault="000B748B" w:rsidP="00E871D5">
      <w:pPr>
        <w:numPr>
          <w:ilvl w:val="1"/>
          <w:numId w:val="18"/>
        </w:numPr>
        <w:spacing w:after="0"/>
        <w:jc w:val="both"/>
        <w:rPr>
          <w:rFonts w:cstheme="minorHAnsi"/>
          <w:i/>
          <w:sz w:val="24"/>
          <w:szCs w:val="24"/>
        </w:rPr>
      </w:pPr>
      <w:r w:rsidRPr="00E871D5">
        <w:rPr>
          <w:rFonts w:cstheme="minorHAnsi"/>
          <w:b/>
          <w:i/>
          <w:sz w:val="24"/>
          <w:szCs w:val="24"/>
        </w:rPr>
        <w:t>Descrierea serviciilor</w:t>
      </w:r>
      <w:r w:rsidRPr="00E871D5">
        <w:rPr>
          <w:rFonts w:cstheme="minorHAnsi"/>
          <w:i/>
          <w:sz w:val="24"/>
          <w:szCs w:val="24"/>
        </w:rPr>
        <w:t xml:space="preserve"> poate face referire la ceea ce reprezintă acestea, ce nevoi satisfac, materialele si echipamentele necesare prestării serviciilor, etapele procesului de prestare a serviciilor, beneficiile pentru clienți.</w:t>
      </w:r>
    </w:p>
    <w:p w:rsidR="00C67202" w:rsidRPr="00E871D5" w:rsidRDefault="000B748B" w:rsidP="00E871D5">
      <w:pPr>
        <w:numPr>
          <w:ilvl w:val="0"/>
          <w:numId w:val="18"/>
        </w:numPr>
        <w:spacing w:after="0"/>
        <w:jc w:val="both"/>
        <w:rPr>
          <w:rFonts w:cstheme="minorHAnsi"/>
          <w:i/>
          <w:sz w:val="24"/>
          <w:szCs w:val="24"/>
        </w:rPr>
      </w:pPr>
      <w:r w:rsidRPr="00E871D5">
        <w:rPr>
          <w:rFonts w:cstheme="minorHAnsi"/>
          <w:i/>
          <w:sz w:val="24"/>
          <w:szCs w:val="24"/>
        </w:rPr>
        <w:t xml:space="preserve">Preț </w:t>
      </w:r>
      <w:r w:rsidR="00C0356D" w:rsidRPr="00E871D5">
        <w:rPr>
          <w:rFonts w:cstheme="minorHAnsi"/>
          <w:i/>
          <w:sz w:val="24"/>
          <w:szCs w:val="24"/>
        </w:rPr>
        <w:t>–</w:t>
      </w:r>
      <w:r w:rsidRPr="00E871D5">
        <w:rPr>
          <w:rFonts w:cstheme="minorHAnsi"/>
          <w:i/>
          <w:sz w:val="24"/>
          <w:szCs w:val="24"/>
        </w:rPr>
        <w:t xml:space="preserve"> </w:t>
      </w:r>
      <w:r w:rsidR="00C0356D" w:rsidRPr="00E871D5">
        <w:rPr>
          <w:rFonts w:cstheme="minorHAnsi"/>
          <w:i/>
          <w:sz w:val="24"/>
          <w:szCs w:val="24"/>
        </w:rPr>
        <w:t>vă rug</w:t>
      </w:r>
      <w:r w:rsidR="00464BE7" w:rsidRPr="00E871D5">
        <w:rPr>
          <w:rFonts w:cstheme="minorHAnsi"/>
          <w:i/>
          <w:sz w:val="24"/>
          <w:szCs w:val="24"/>
        </w:rPr>
        <w:t>ă</w:t>
      </w:r>
      <w:r w:rsidR="00C0356D" w:rsidRPr="00E871D5">
        <w:rPr>
          <w:rFonts w:cstheme="minorHAnsi"/>
          <w:i/>
          <w:sz w:val="24"/>
          <w:szCs w:val="24"/>
        </w:rPr>
        <w:t xml:space="preserve">m să stabiliți strategia/politica de preț pentru produsele/serviciile pe </w:t>
      </w:r>
      <w:r w:rsidR="00464BE7" w:rsidRPr="00E871D5">
        <w:rPr>
          <w:rFonts w:cstheme="minorHAnsi"/>
          <w:i/>
          <w:sz w:val="24"/>
          <w:szCs w:val="24"/>
        </w:rPr>
        <w:t>care</w:t>
      </w:r>
      <w:r w:rsidR="00C0356D" w:rsidRPr="00E871D5">
        <w:rPr>
          <w:rFonts w:cstheme="minorHAnsi"/>
          <w:i/>
          <w:sz w:val="24"/>
          <w:szCs w:val="24"/>
        </w:rPr>
        <w:t xml:space="preserve"> doriți să le furnizați. Care sunt costurile de concepție, de producție, de distribuție si de promovare? Cum veți lua în calcul schimbarea obiceiurilor de consum? Dar extinderea concurenței sau saturarea pieței?</w:t>
      </w:r>
    </w:p>
    <w:p w:rsidR="00C67202" w:rsidRPr="00E871D5" w:rsidRDefault="00DC380F" w:rsidP="00E871D5">
      <w:pPr>
        <w:numPr>
          <w:ilvl w:val="0"/>
          <w:numId w:val="18"/>
        </w:numPr>
        <w:spacing w:after="0"/>
        <w:jc w:val="both"/>
        <w:rPr>
          <w:rFonts w:cstheme="minorHAnsi"/>
          <w:i/>
          <w:sz w:val="24"/>
          <w:szCs w:val="24"/>
        </w:rPr>
      </w:pPr>
      <w:r w:rsidRPr="00E871D5">
        <w:rPr>
          <w:rFonts w:cstheme="minorHAnsi"/>
          <w:i/>
          <w:sz w:val="24"/>
          <w:szCs w:val="24"/>
        </w:rPr>
        <w:t>Promovare</w:t>
      </w:r>
      <w:r w:rsidR="00464BE7" w:rsidRPr="00E871D5">
        <w:rPr>
          <w:rFonts w:cstheme="minorHAnsi"/>
          <w:i/>
          <w:sz w:val="24"/>
          <w:szCs w:val="24"/>
        </w:rPr>
        <w:t xml:space="preserve"> – care sunt modalitățile de promovare pe care le veți folosi? Care este grupul țintă al acestora? Care este planul de promovare?</w:t>
      </w:r>
      <w:r w:rsidRPr="00E871D5">
        <w:rPr>
          <w:rFonts w:cstheme="minorHAnsi"/>
          <w:i/>
          <w:sz w:val="24"/>
          <w:szCs w:val="24"/>
        </w:rPr>
        <w:t xml:space="preserve"> </w:t>
      </w:r>
      <w:r w:rsidR="00464BE7" w:rsidRPr="00E871D5">
        <w:rPr>
          <w:rFonts w:cstheme="minorHAnsi"/>
          <w:i/>
          <w:sz w:val="24"/>
          <w:szCs w:val="24"/>
        </w:rPr>
        <w:t>Cum veți promova produsele/serviciile? Dar vânzările? Ce tehnici și strategii promoționale veți folosi?</w:t>
      </w:r>
    </w:p>
    <w:p w:rsidR="00DC380F" w:rsidRPr="00E871D5" w:rsidRDefault="00DC380F" w:rsidP="00E871D5">
      <w:pPr>
        <w:numPr>
          <w:ilvl w:val="0"/>
          <w:numId w:val="18"/>
        </w:numPr>
        <w:spacing w:after="0"/>
        <w:jc w:val="both"/>
        <w:rPr>
          <w:rFonts w:cstheme="minorHAnsi"/>
          <w:i/>
          <w:sz w:val="24"/>
          <w:szCs w:val="24"/>
        </w:rPr>
      </w:pPr>
      <w:r w:rsidRPr="00E871D5">
        <w:rPr>
          <w:rFonts w:cstheme="minorHAnsi"/>
          <w:i/>
          <w:sz w:val="24"/>
          <w:szCs w:val="24"/>
        </w:rPr>
        <w:t>Plasare</w:t>
      </w:r>
      <w:r w:rsidR="00C0356D" w:rsidRPr="00E871D5">
        <w:rPr>
          <w:rFonts w:cstheme="minorHAnsi"/>
          <w:i/>
          <w:sz w:val="24"/>
          <w:szCs w:val="24"/>
        </w:rPr>
        <w:t xml:space="preserve"> – vă rug</w:t>
      </w:r>
      <w:r w:rsidR="00464BE7" w:rsidRPr="00E871D5">
        <w:rPr>
          <w:rFonts w:cstheme="minorHAnsi"/>
          <w:i/>
          <w:sz w:val="24"/>
          <w:szCs w:val="24"/>
        </w:rPr>
        <w:t>ă</w:t>
      </w:r>
      <w:r w:rsidR="00C0356D" w:rsidRPr="00E871D5">
        <w:rPr>
          <w:rFonts w:cstheme="minorHAnsi"/>
          <w:i/>
          <w:sz w:val="24"/>
          <w:szCs w:val="24"/>
        </w:rPr>
        <w:t xml:space="preserve">m să </w:t>
      </w:r>
      <w:r w:rsidR="00464BE7" w:rsidRPr="00E871D5">
        <w:rPr>
          <w:rFonts w:cstheme="minorHAnsi"/>
          <w:i/>
          <w:sz w:val="24"/>
          <w:szCs w:val="24"/>
        </w:rPr>
        <w:t>descrieți</w:t>
      </w:r>
      <w:r w:rsidR="00C0356D" w:rsidRPr="00E871D5">
        <w:rPr>
          <w:rFonts w:cstheme="minorHAnsi"/>
          <w:i/>
          <w:sz w:val="24"/>
          <w:szCs w:val="24"/>
        </w:rPr>
        <w:t xml:space="preserve"> modalitățile/canalele de livrare/distribuție a produselor, respectiv de furnizarea a serviciilor.</w:t>
      </w:r>
    </w:p>
    <w:p w:rsidR="00DC380F" w:rsidRPr="00E871D5" w:rsidRDefault="00DC380F" w:rsidP="00E871D5">
      <w:pPr>
        <w:spacing w:after="0"/>
        <w:ind w:left="1080"/>
        <w:jc w:val="both"/>
        <w:rPr>
          <w:rFonts w:cstheme="minorHAns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c>
          <w:tcPr>
            <w:tcW w:w="10116" w:type="dxa"/>
            <w:shd w:val="clear" w:color="auto" w:fill="auto"/>
          </w:tcPr>
          <w:p w:rsidR="00DC380F" w:rsidRPr="00E871D5" w:rsidRDefault="00DC380F" w:rsidP="00E871D5">
            <w:pPr>
              <w:widowControl w:val="0"/>
              <w:suppressAutoHyphens/>
              <w:spacing w:after="0"/>
              <w:jc w:val="both"/>
              <w:rPr>
                <w:rFonts w:eastAsia="Times New Roman" w:cstheme="minorHAnsi"/>
                <w:b/>
                <w:sz w:val="24"/>
                <w:szCs w:val="24"/>
              </w:rPr>
            </w:pPr>
            <w:r w:rsidRPr="00E871D5">
              <w:rPr>
                <w:rFonts w:eastAsia="Times New Roman" w:cstheme="minorHAnsi"/>
                <w:b/>
                <w:sz w:val="24"/>
                <w:szCs w:val="24"/>
              </w:rPr>
              <w:t xml:space="preserve">Maxim 5000 de caractere </w:t>
            </w:r>
          </w:p>
          <w:p w:rsidR="00DC380F" w:rsidRPr="00E871D5" w:rsidRDefault="00DC380F" w:rsidP="00E871D5">
            <w:pPr>
              <w:widowControl w:val="0"/>
              <w:suppressAutoHyphens/>
              <w:spacing w:after="0"/>
              <w:jc w:val="both"/>
              <w:rPr>
                <w:rFonts w:eastAsia="Times New Roman" w:cstheme="minorHAnsi"/>
                <w:b/>
                <w:sz w:val="24"/>
                <w:szCs w:val="24"/>
              </w:rPr>
            </w:pPr>
            <w:r w:rsidRPr="00E871D5">
              <w:rPr>
                <w:rFonts w:eastAsia="Times New Roman" w:cstheme="minorHAnsi"/>
                <w:b/>
                <w:sz w:val="24"/>
                <w:szCs w:val="24"/>
              </w:rPr>
              <w:t xml:space="preserve"> </w:t>
            </w:r>
          </w:p>
          <w:p w:rsidR="00DC380F" w:rsidRPr="00E871D5" w:rsidRDefault="00DC380F" w:rsidP="00E871D5">
            <w:pPr>
              <w:widowControl w:val="0"/>
              <w:suppressAutoHyphens/>
              <w:spacing w:after="0"/>
              <w:jc w:val="both"/>
              <w:rPr>
                <w:rFonts w:eastAsia="Times New Roman" w:cstheme="minorHAnsi"/>
                <w:sz w:val="24"/>
                <w:szCs w:val="24"/>
              </w:rPr>
            </w:pPr>
          </w:p>
        </w:tc>
      </w:tr>
    </w:tbl>
    <w:p w:rsidR="00DC380F" w:rsidRPr="00E871D5" w:rsidRDefault="00DC380F" w:rsidP="00E871D5">
      <w:pPr>
        <w:widowControl w:val="0"/>
        <w:suppressAutoHyphens/>
        <w:spacing w:after="0"/>
        <w:jc w:val="both"/>
        <w:rPr>
          <w:rFonts w:cstheme="minorHAnsi"/>
          <w:sz w:val="24"/>
          <w:szCs w:val="24"/>
        </w:rPr>
      </w:pPr>
    </w:p>
    <w:p w:rsidR="00DC380F" w:rsidRPr="00E871D5" w:rsidRDefault="00DC380F" w:rsidP="00E871D5">
      <w:pPr>
        <w:widowControl w:val="0"/>
        <w:numPr>
          <w:ilvl w:val="0"/>
          <w:numId w:val="24"/>
        </w:numPr>
        <w:suppressAutoHyphens/>
        <w:spacing w:after="0"/>
        <w:jc w:val="both"/>
        <w:rPr>
          <w:rFonts w:cstheme="minorHAnsi"/>
          <w:b/>
          <w:sz w:val="24"/>
          <w:szCs w:val="24"/>
        </w:rPr>
      </w:pPr>
      <w:r w:rsidRPr="00E871D5">
        <w:rPr>
          <w:rFonts w:cstheme="minorHAnsi"/>
          <w:b/>
          <w:sz w:val="24"/>
          <w:szCs w:val="24"/>
        </w:rPr>
        <w:lastRenderedPageBreak/>
        <w:t xml:space="preserve">Planul operațional </w:t>
      </w:r>
    </w:p>
    <w:p w:rsidR="00DC380F" w:rsidRPr="00E871D5" w:rsidRDefault="00DC380F" w:rsidP="00E871D5">
      <w:pPr>
        <w:numPr>
          <w:ilvl w:val="0"/>
          <w:numId w:val="21"/>
        </w:numPr>
        <w:spacing w:after="0"/>
        <w:jc w:val="both"/>
        <w:rPr>
          <w:rFonts w:cstheme="minorHAnsi"/>
          <w:i/>
          <w:sz w:val="24"/>
          <w:szCs w:val="24"/>
        </w:rPr>
      </w:pPr>
      <w:r w:rsidRPr="00E871D5">
        <w:rPr>
          <w:rFonts w:cstheme="minorHAnsi"/>
          <w:i/>
          <w:sz w:val="24"/>
          <w:szCs w:val="24"/>
        </w:rPr>
        <w:t>Procesul (fluxul) de producție/furnizare</w:t>
      </w:r>
    </w:p>
    <w:p w:rsidR="00DC380F" w:rsidRPr="00E871D5" w:rsidRDefault="00DC380F" w:rsidP="00E871D5">
      <w:pPr>
        <w:numPr>
          <w:ilvl w:val="0"/>
          <w:numId w:val="21"/>
        </w:numPr>
        <w:spacing w:after="0"/>
        <w:jc w:val="both"/>
        <w:rPr>
          <w:rFonts w:cstheme="minorHAnsi"/>
          <w:i/>
          <w:sz w:val="24"/>
          <w:szCs w:val="24"/>
        </w:rPr>
      </w:pPr>
      <w:r w:rsidRPr="00E871D5">
        <w:rPr>
          <w:rFonts w:cstheme="minorHAnsi"/>
          <w:i/>
          <w:sz w:val="24"/>
          <w:szCs w:val="24"/>
        </w:rPr>
        <w:t>Materiale prime necesare</w:t>
      </w:r>
    </w:p>
    <w:p w:rsidR="00DC380F" w:rsidRPr="00E871D5" w:rsidRDefault="00DC380F" w:rsidP="00E871D5">
      <w:pPr>
        <w:numPr>
          <w:ilvl w:val="0"/>
          <w:numId w:val="21"/>
        </w:numPr>
        <w:spacing w:after="0"/>
        <w:jc w:val="both"/>
        <w:rPr>
          <w:rFonts w:cstheme="minorHAnsi"/>
          <w:i/>
          <w:sz w:val="24"/>
          <w:szCs w:val="24"/>
        </w:rPr>
      </w:pPr>
      <w:r w:rsidRPr="00E871D5">
        <w:rPr>
          <w:rFonts w:cstheme="minorHAnsi"/>
          <w:i/>
          <w:sz w:val="24"/>
          <w:szCs w:val="24"/>
        </w:rPr>
        <w:t>Spații pentru derularea activității</w:t>
      </w:r>
    </w:p>
    <w:p w:rsidR="00DC380F" w:rsidRPr="00E871D5" w:rsidRDefault="00DC380F" w:rsidP="00E871D5">
      <w:pPr>
        <w:numPr>
          <w:ilvl w:val="0"/>
          <w:numId w:val="21"/>
        </w:numPr>
        <w:spacing w:after="0"/>
        <w:jc w:val="both"/>
        <w:rPr>
          <w:rFonts w:cstheme="minorHAnsi"/>
          <w:i/>
          <w:sz w:val="24"/>
          <w:szCs w:val="24"/>
        </w:rPr>
      </w:pPr>
      <w:r w:rsidRPr="00E871D5">
        <w:rPr>
          <w:rFonts w:cstheme="minorHAnsi"/>
          <w:i/>
          <w:sz w:val="24"/>
          <w:szCs w:val="24"/>
        </w:rPr>
        <w:t>Echipamente necesare</w:t>
      </w:r>
    </w:p>
    <w:p w:rsidR="00DC380F" w:rsidRPr="00E871D5" w:rsidRDefault="00DC380F" w:rsidP="00E871D5">
      <w:pPr>
        <w:spacing w:after="0"/>
        <w:ind w:left="720"/>
        <w:jc w:val="both"/>
        <w:rPr>
          <w:rFonts w:cstheme="minorHAnsi"/>
          <w: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c>
          <w:tcPr>
            <w:tcW w:w="10116" w:type="dxa"/>
            <w:shd w:val="clear" w:color="auto" w:fill="auto"/>
          </w:tcPr>
          <w:p w:rsidR="00DC380F" w:rsidRPr="00E871D5" w:rsidRDefault="00DC380F" w:rsidP="00E871D5">
            <w:pPr>
              <w:widowControl w:val="0"/>
              <w:suppressAutoHyphens/>
              <w:spacing w:after="0"/>
              <w:jc w:val="both"/>
              <w:rPr>
                <w:rFonts w:eastAsia="Times New Roman" w:cstheme="minorHAnsi"/>
                <w:b/>
                <w:sz w:val="24"/>
                <w:szCs w:val="24"/>
              </w:rPr>
            </w:pPr>
            <w:r w:rsidRPr="00E871D5">
              <w:rPr>
                <w:rFonts w:eastAsia="Times New Roman" w:cstheme="minorHAnsi"/>
                <w:b/>
                <w:sz w:val="24"/>
                <w:szCs w:val="24"/>
              </w:rPr>
              <w:t xml:space="preserve">Maxim 3000 de caractere </w:t>
            </w:r>
          </w:p>
          <w:p w:rsidR="00DC380F" w:rsidRPr="00E871D5" w:rsidRDefault="00DC380F" w:rsidP="00E871D5">
            <w:pPr>
              <w:widowControl w:val="0"/>
              <w:suppressAutoHyphens/>
              <w:spacing w:after="0"/>
              <w:jc w:val="both"/>
              <w:rPr>
                <w:rFonts w:eastAsia="Times New Roman" w:cstheme="minorHAnsi"/>
                <w:color w:val="FF0000"/>
                <w:sz w:val="24"/>
                <w:szCs w:val="24"/>
              </w:rPr>
            </w:pPr>
          </w:p>
        </w:tc>
      </w:tr>
    </w:tbl>
    <w:p w:rsidR="00DC380F" w:rsidRPr="00E871D5" w:rsidRDefault="00DC380F" w:rsidP="00E871D5">
      <w:pPr>
        <w:jc w:val="both"/>
        <w:rPr>
          <w:rFonts w:cstheme="minorHAnsi"/>
          <w:b/>
          <w:sz w:val="24"/>
          <w:szCs w:val="24"/>
        </w:rPr>
      </w:pPr>
    </w:p>
    <w:p w:rsidR="00DC380F" w:rsidRPr="00E871D5" w:rsidRDefault="00DC380F" w:rsidP="00E871D5">
      <w:pPr>
        <w:widowControl w:val="0"/>
        <w:numPr>
          <w:ilvl w:val="0"/>
          <w:numId w:val="24"/>
        </w:numPr>
        <w:suppressAutoHyphens/>
        <w:spacing w:after="0"/>
        <w:jc w:val="both"/>
        <w:rPr>
          <w:rFonts w:cstheme="minorHAnsi"/>
          <w:b/>
          <w:sz w:val="24"/>
          <w:szCs w:val="24"/>
        </w:rPr>
      </w:pPr>
      <w:r w:rsidRPr="00E871D5">
        <w:rPr>
          <w:rFonts w:cstheme="minorHAnsi"/>
          <w:b/>
          <w:sz w:val="24"/>
          <w:szCs w:val="24"/>
        </w:rPr>
        <w:t xml:space="preserve">Proiecții financiare </w:t>
      </w:r>
    </w:p>
    <w:p w:rsidR="00DC380F" w:rsidRPr="00E871D5" w:rsidRDefault="00DC380F" w:rsidP="00E871D5">
      <w:pPr>
        <w:widowControl w:val="0"/>
        <w:suppressAutoHyphens/>
        <w:spacing w:after="0"/>
        <w:ind w:left="720"/>
        <w:jc w:val="both"/>
        <w:rPr>
          <w:rFonts w:cstheme="minorHAnsi"/>
          <w:b/>
          <w:sz w:val="24"/>
          <w:szCs w:val="24"/>
        </w:rPr>
      </w:pPr>
      <w:r w:rsidRPr="00E871D5">
        <w:rPr>
          <w:rFonts w:cstheme="minorHAnsi"/>
          <w:b/>
          <w:sz w:val="24"/>
          <w:szCs w:val="24"/>
        </w:rPr>
        <w:t>9.1. (Bugetul operațional. Venituri și cheltuieli din activitatea de exploatare.)</w:t>
      </w:r>
    </w:p>
    <w:p w:rsidR="00DC380F" w:rsidRPr="00E871D5" w:rsidRDefault="00DC380F" w:rsidP="00E871D5">
      <w:pPr>
        <w:ind w:left="360"/>
        <w:jc w:val="both"/>
        <w:rPr>
          <w:rFonts w:cstheme="minorHAnsi"/>
          <w:i/>
          <w:sz w:val="24"/>
          <w:szCs w:val="24"/>
        </w:rPr>
      </w:pPr>
      <w:r w:rsidRPr="00E871D5">
        <w:rPr>
          <w:rFonts w:cstheme="minorHAnsi"/>
          <w:i/>
          <w:sz w:val="24"/>
          <w:szCs w:val="24"/>
        </w:rPr>
        <w:t>Vă rugăm să previzionați bugetul de venituri și cheltuieli în faza de operare</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b/>
          <w:i/>
          <w:sz w:val="24"/>
          <w:szCs w:val="24"/>
        </w:rPr>
        <w:t>Costuri de operare:</w:t>
      </w:r>
      <w:r w:rsidRPr="00E871D5">
        <w:rPr>
          <w:rFonts w:cstheme="minorHAnsi"/>
          <w:i/>
          <w:sz w:val="24"/>
          <w:szCs w:val="24"/>
        </w:rPr>
        <w:tab/>
      </w:r>
      <w:r w:rsidRPr="00E871D5">
        <w:rPr>
          <w:rFonts w:cstheme="minorHAnsi"/>
          <w:i/>
          <w:sz w:val="24"/>
          <w:szCs w:val="24"/>
        </w:rPr>
        <w:br/>
        <w:t xml:space="preserve">1. Costuri curente (materii prime, materiale consumabile, materiale auxiliare); costuri de personal  (salarii, costuri sociale), salarii personal de conducere, prime şi bonusuri ; costuri de training şi formare personal; impozite şi taxe locale; servicii externe: contabilitate, consultanță, etc.), costuri de spaţiu, regia (utilități). </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 xml:space="preserve">2.Costuri cu mijloacele de transport (combustibil, revizie, </w:t>
      </w:r>
      <w:proofErr w:type="spellStart"/>
      <w:r w:rsidRPr="00E871D5">
        <w:rPr>
          <w:rFonts w:cstheme="minorHAnsi"/>
          <w:i/>
          <w:sz w:val="24"/>
          <w:szCs w:val="24"/>
        </w:rPr>
        <w:t>mentenanță</w:t>
      </w:r>
      <w:proofErr w:type="spellEnd"/>
      <w:r w:rsidRPr="00E871D5">
        <w:rPr>
          <w:rFonts w:cstheme="minorHAnsi"/>
          <w:i/>
          <w:sz w:val="24"/>
          <w:szCs w:val="24"/>
        </w:rPr>
        <w:t>/ întreţinere/ reparaţii, asigurare de răspundere civilă &amp; asigurare toate riscurile)</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3. Costuri legate de procesul de vânzare (deplasări, materiale de prezentare, participări la târguri)</w:t>
      </w:r>
    </w:p>
    <w:p w:rsidR="00DC380F" w:rsidRPr="00E871D5" w:rsidRDefault="00DC380F" w:rsidP="00E871D5">
      <w:pPr>
        <w:tabs>
          <w:tab w:val="left" w:pos="7920"/>
        </w:tabs>
        <w:autoSpaceDE w:val="0"/>
        <w:autoSpaceDN w:val="0"/>
        <w:adjustRightInd w:val="0"/>
        <w:spacing w:after="0"/>
        <w:ind w:left="360"/>
        <w:jc w:val="both"/>
        <w:rPr>
          <w:rFonts w:cstheme="minorHAnsi"/>
          <w:sz w:val="24"/>
          <w:szCs w:val="24"/>
        </w:rPr>
      </w:pPr>
      <w:r w:rsidRPr="00E871D5">
        <w:rPr>
          <w:rFonts w:cstheme="minorHAnsi"/>
          <w:i/>
          <w:sz w:val="24"/>
          <w:szCs w:val="24"/>
        </w:rPr>
        <w:t>4. Costuri administrative (deplasare, materiale de birou, comunicaţii: telefon, fax, mobil, e-mail, copiere documente, evidenţă primară şi calculul salariilor, abonamente (ex. reviste, legislaţie, întreţinere echipamente birou, etc.), literatură de specialitate</w:t>
      </w:r>
    </w:p>
    <w:p w:rsidR="00DC380F" w:rsidRPr="00E871D5" w:rsidRDefault="00DC380F" w:rsidP="00E871D5">
      <w:pPr>
        <w:pStyle w:val="ListParagraph"/>
        <w:rPr>
          <w:rFonts w:eastAsia="Calibri" w:cstheme="minorHAnsi"/>
          <w:sz w:val="24"/>
          <w:szCs w:val="24"/>
        </w:rPr>
      </w:pPr>
      <w:r w:rsidRPr="00E871D5">
        <w:rPr>
          <w:rFonts w:eastAsia="Calibri" w:cstheme="minorHAnsi"/>
          <w:sz w:val="24"/>
          <w:szCs w:val="24"/>
        </w:rPr>
        <w:t xml:space="preserve"> </w:t>
      </w:r>
      <w:proofErr w:type="spellStart"/>
      <w:r w:rsidRPr="00E871D5">
        <w:rPr>
          <w:rFonts w:cstheme="minorHAnsi"/>
          <w:b/>
          <w:sz w:val="24"/>
          <w:szCs w:val="24"/>
        </w:rPr>
        <w:t>Venituri</w:t>
      </w:r>
      <w:proofErr w:type="spellEnd"/>
      <w:r w:rsidRPr="00E871D5">
        <w:rPr>
          <w:rFonts w:cstheme="minorHAnsi"/>
          <w:b/>
          <w:sz w:val="24"/>
          <w:szCs w:val="24"/>
        </w:rPr>
        <w:t xml:space="preserve"> </w:t>
      </w:r>
      <w:proofErr w:type="spellStart"/>
      <w:r w:rsidRPr="00E871D5">
        <w:rPr>
          <w:rFonts w:cstheme="minorHAnsi"/>
          <w:b/>
          <w:sz w:val="24"/>
          <w:szCs w:val="24"/>
        </w:rPr>
        <w:t>Operaționale</w:t>
      </w:r>
      <w:proofErr w:type="spellEnd"/>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În acest capitol de început încercaţi să răspundeţi la următoarele întrebări:</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 Care este esenţa afacerii ? Ce anume va genera venituri?</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 Produsul 1,2,3…</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 Serviciile 1,2,3,…</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r w:rsidRPr="00E871D5">
        <w:rPr>
          <w:rFonts w:cstheme="minorHAnsi"/>
          <w:i/>
          <w:sz w:val="24"/>
          <w:szCs w:val="24"/>
        </w:rPr>
        <w:t>• Activitatea 1,2,3…</w:t>
      </w:r>
    </w:p>
    <w:p w:rsidR="00DC380F" w:rsidRPr="00E871D5" w:rsidRDefault="00DC380F" w:rsidP="00E871D5">
      <w:pPr>
        <w:tabs>
          <w:tab w:val="left" w:pos="7920"/>
        </w:tabs>
        <w:autoSpaceDE w:val="0"/>
        <w:autoSpaceDN w:val="0"/>
        <w:adjustRightInd w:val="0"/>
        <w:spacing w:after="0"/>
        <w:ind w:left="360"/>
        <w:jc w:val="both"/>
        <w:rPr>
          <w:rFonts w:cstheme="minorHAnsi"/>
          <w: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rPr>
          <w:trHeight w:val="488"/>
        </w:trPr>
        <w:tc>
          <w:tcPr>
            <w:tcW w:w="9558"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 xml:space="preserve">Format TIP – Anexa </w:t>
            </w:r>
            <w:r w:rsidR="00E871D5" w:rsidRPr="00E871D5">
              <w:rPr>
                <w:rFonts w:eastAsia="Times New Roman" w:cstheme="minorHAnsi"/>
                <w:sz w:val="24"/>
                <w:szCs w:val="24"/>
              </w:rPr>
              <w:t>8</w:t>
            </w:r>
          </w:p>
        </w:tc>
      </w:tr>
    </w:tbl>
    <w:p w:rsidR="00DC380F" w:rsidRPr="00E871D5" w:rsidRDefault="00DC380F" w:rsidP="00E871D5">
      <w:pPr>
        <w:widowControl w:val="0"/>
        <w:suppressAutoHyphens/>
        <w:spacing w:after="0"/>
        <w:jc w:val="both"/>
        <w:rPr>
          <w:rFonts w:cstheme="minorHAnsi"/>
          <w:i/>
          <w:sz w:val="24"/>
          <w:szCs w:val="24"/>
        </w:rPr>
      </w:pPr>
    </w:p>
    <w:p w:rsidR="00DC380F" w:rsidRPr="00E871D5" w:rsidRDefault="00DC380F" w:rsidP="00E871D5">
      <w:pPr>
        <w:widowControl w:val="0"/>
        <w:suppressAutoHyphens/>
        <w:spacing w:after="0"/>
        <w:ind w:firstLine="360"/>
        <w:jc w:val="both"/>
        <w:rPr>
          <w:rFonts w:cstheme="minorHAnsi"/>
          <w:b/>
          <w:sz w:val="24"/>
          <w:szCs w:val="24"/>
        </w:rPr>
      </w:pPr>
      <w:r w:rsidRPr="00E871D5">
        <w:rPr>
          <w:rFonts w:cstheme="minorHAnsi"/>
          <w:b/>
          <w:sz w:val="24"/>
          <w:szCs w:val="24"/>
        </w:rPr>
        <w:t xml:space="preserve">9.2. Bugetul Investiției </w:t>
      </w:r>
    </w:p>
    <w:p w:rsidR="00561DA3" w:rsidRPr="00E871D5" w:rsidRDefault="00DC380F" w:rsidP="00E871D5">
      <w:pPr>
        <w:spacing w:after="0"/>
        <w:ind w:left="360"/>
        <w:jc w:val="both"/>
        <w:rPr>
          <w:rFonts w:cstheme="minorHAnsi"/>
          <w:i/>
          <w:sz w:val="24"/>
          <w:szCs w:val="24"/>
        </w:rPr>
      </w:pPr>
      <w:r w:rsidRPr="00E871D5">
        <w:rPr>
          <w:rFonts w:cstheme="minorHAnsi"/>
          <w:i/>
          <w:sz w:val="24"/>
          <w:szCs w:val="24"/>
        </w:rPr>
        <w:t>(Vă rugăm prezentați structura bugetului necesar pentru realizarea investiției precum și valorile estimate ale fiecărui capitol bugetar: construcții/amenajări teren-clădire, echipamente cu/fără montaj, dotări, active necorporale, consultanță, autorizații, etc.). De asemenea, vă rugăm detaliați costurile de realizare a fiecărui produs/serviciu oferit.</w:t>
      </w:r>
    </w:p>
    <w:p w:rsidR="00DC380F" w:rsidRPr="00E871D5" w:rsidRDefault="00DC380F" w:rsidP="00E871D5">
      <w:pPr>
        <w:spacing w:after="0"/>
        <w:jc w:val="both"/>
        <w:rPr>
          <w:rFonts w:cstheme="minorHAnsi"/>
          <w: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c>
          <w:tcPr>
            <w:tcW w:w="9648" w:type="dxa"/>
            <w:shd w:val="clear" w:color="auto" w:fill="auto"/>
          </w:tcPr>
          <w:p w:rsidR="00DC380F" w:rsidRPr="00E871D5" w:rsidRDefault="00C8053F" w:rsidP="00E871D5">
            <w:pPr>
              <w:jc w:val="both"/>
              <w:rPr>
                <w:rFonts w:eastAsia="Times New Roman" w:cstheme="minorHAnsi"/>
                <w:sz w:val="24"/>
                <w:szCs w:val="24"/>
              </w:rPr>
            </w:pPr>
            <w:r>
              <w:rPr>
                <w:rFonts w:eastAsia="Times New Roman" w:cstheme="minorHAnsi"/>
                <w:sz w:val="24"/>
                <w:szCs w:val="24"/>
              </w:rPr>
              <w:t>Format TIP</w:t>
            </w:r>
            <w:r w:rsidR="00DC380F" w:rsidRPr="00E871D5">
              <w:rPr>
                <w:rFonts w:eastAsia="Times New Roman" w:cstheme="minorHAnsi"/>
                <w:sz w:val="24"/>
                <w:szCs w:val="24"/>
              </w:rPr>
              <w:t xml:space="preserve"> - Anexa </w:t>
            </w:r>
            <w:r w:rsidR="00E871D5" w:rsidRPr="00E871D5">
              <w:rPr>
                <w:rFonts w:eastAsia="Times New Roman" w:cstheme="minorHAnsi"/>
                <w:sz w:val="24"/>
                <w:szCs w:val="24"/>
              </w:rPr>
              <w:t>7</w:t>
            </w:r>
          </w:p>
        </w:tc>
      </w:tr>
    </w:tbl>
    <w:p w:rsidR="00AB25FA" w:rsidRPr="00E871D5" w:rsidRDefault="00AB25FA" w:rsidP="00E871D5">
      <w:pPr>
        <w:jc w:val="both"/>
        <w:rPr>
          <w:rFonts w:cstheme="minorHAnsi"/>
          <w:b/>
          <w:i/>
          <w:sz w:val="24"/>
          <w:szCs w:val="24"/>
        </w:rPr>
      </w:pPr>
    </w:p>
    <w:p w:rsidR="00DC380F" w:rsidRPr="00E871D5" w:rsidRDefault="00DC380F" w:rsidP="00E871D5">
      <w:pPr>
        <w:jc w:val="both"/>
        <w:rPr>
          <w:rFonts w:cstheme="minorHAnsi"/>
          <w:b/>
          <w:i/>
          <w:sz w:val="24"/>
          <w:szCs w:val="24"/>
        </w:rPr>
      </w:pPr>
      <w:r w:rsidRPr="00E871D5">
        <w:rPr>
          <w:rFonts w:cstheme="minorHAnsi"/>
          <w:b/>
          <w:i/>
          <w:sz w:val="24"/>
          <w:szCs w:val="24"/>
        </w:rPr>
        <w:t>IMPORTANT!</w:t>
      </w:r>
    </w:p>
    <w:p w:rsidR="00DC380F" w:rsidRPr="00E871D5" w:rsidRDefault="00DC380F" w:rsidP="00E871D5">
      <w:pPr>
        <w:spacing w:after="0"/>
        <w:ind w:left="720"/>
        <w:jc w:val="both"/>
        <w:rPr>
          <w:rFonts w:cstheme="minorHAnsi"/>
          <w:i/>
          <w:sz w:val="24"/>
          <w:szCs w:val="24"/>
        </w:rPr>
      </w:pPr>
      <w:r w:rsidRPr="00E871D5">
        <w:rPr>
          <w:rFonts w:cstheme="minorHAnsi"/>
          <w:i/>
          <w:sz w:val="24"/>
          <w:szCs w:val="24"/>
        </w:rPr>
        <w:t>Ajutorul de minimis se va acorda în două tranșe, după cum urmează:</w:t>
      </w:r>
    </w:p>
    <w:p w:rsidR="00DC380F" w:rsidRPr="00E871D5" w:rsidRDefault="00DC380F" w:rsidP="00E871D5">
      <w:pPr>
        <w:spacing w:after="0"/>
        <w:ind w:left="720"/>
        <w:jc w:val="both"/>
        <w:rPr>
          <w:rFonts w:cstheme="minorHAnsi"/>
          <w:i/>
          <w:sz w:val="24"/>
          <w:szCs w:val="24"/>
        </w:rPr>
      </w:pPr>
      <w:r w:rsidRPr="00E871D5">
        <w:rPr>
          <w:rFonts w:cstheme="minorHAnsi"/>
          <w:i/>
          <w:sz w:val="24"/>
          <w:szCs w:val="24"/>
        </w:rPr>
        <w:t>a.</w:t>
      </w:r>
      <w:r w:rsidRPr="00E871D5">
        <w:rPr>
          <w:rFonts w:cstheme="minorHAnsi"/>
          <w:i/>
          <w:sz w:val="24"/>
          <w:szCs w:val="24"/>
        </w:rPr>
        <w:tab/>
        <w:t>O tranșă inițială de maximum 75% din valoarea ajutorului de minimis, așa cum a fost acesta aprobat pe baza planului de afaceri și prevăzut în contractul de subvenție încheiat.</w:t>
      </w:r>
    </w:p>
    <w:p w:rsidR="00DC380F" w:rsidRPr="00E871D5" w:rsidRDefault="00DC380F" w:rsidP="00E871D5">
      <w:pPr>
        <w:spacing w:after="0"/>
        <w:ind w:left="720"/>
        <w:jc w:val="both"/>
        <w:rPr>
          <w:rFonts w:cstheme="minorHAnsi"/>
          <w:i/>
          <w:sz w:val="24"/>
          <w:szCs w:val="24"/>
        </w:rPr>
      </w:pPr>
      <w:r w:rsidRPr="00E871D5">
        <w:rPr>
          <w:rFonts w:cstheme="minorHAnsi"/>
          <w:i/>
          <w:sz w:val="24"/>
          <w:szCs w:val="24"/>
        </w:rPr>
        <w:t>b.</w:t>
      </w:r>
      <w:r w:rsidRPr="00E871D5">
        <w:rPr>
          <w:rFonts w:cstheme="minorHAnsi"/>
          <w:i/>
          <w:sz w:val="24"/>
          <w:szCs w:val="24"/>
        </w:rPr>
        <w:tab/>
        <w:t xml:space="preserve">O tranșă finală reprezentând diferența până la valoarea totală a ajutorului de minimis, după ce beneficiarul ajutorului de minimis face dovada că a realizat din activitatea curentă, în termenul de maximum 12 luni aferent etapei a II-a, </w:t>
      </w:r>
      <w:r w:rsidRPr="00E871D5">
        <w:rPr>
          <w:rFonts w:cstheme="minorHAnsi"/>
          <w:b/>
          <w:i/>
          <w:sz w:val="24"/>
          <w:szCs w:val="24"/>
        </w:rPr>
        <w:t>venituri</w:t>
      </w:r>
      <w:r w:rsidRPr="00E871D5">
        <w:rPr>
          <w:rFonts w:cstheme="minorHAnsi"/>
          <w:i/>
          <w:sz w:val="24"/>
          <w:szCs w:val="24"/>
        </w:rPr>
        <w:t xml:space="preserve"> reprezentând minimum 30% din valoarea tranșei inițiale. În cazul în care acest termen nu este respectat, tranșa finală nu se mai acordă.</w:t>
      </w:r>
    </w:p>
    <w:p w:rsidR="00E201DB" w:rsidRPr="00E871D5" w:rsidRDefault="00E201DB" w:rsidP="00E871D5">
      <w:pPr>
        <w:spacing w:after="0"/>
        <w:ind w:left="720"/>
        <w:jc w:val="both"/>
        <w:rPr>
          <w:rFonts w:cstheme="minorHAnsi"/>
          <w:i/>
          <w:color w:val="FF0000"/>
          <w:sz w:val="24"/>
          <w:szCs w:val="24"/>
        </w:rPr>
      </w:pPr>
    </w:p>
    <w:p w:rsidR="00E201DB" w:rsidRPr="00E871D5" w:rsidRDefault="00E201DB" w:rsidP="00E871D5">
      <w:pPr>
        <w:spacing w:after="0"/>
        <w:ind w:left="360"/>
        <w:jc w:val="both"/>
        <w:rPr>
          <w:rFonts w:cstheme="minorHAnsi"/>
          <w:i/>
          <w:sz w:val="24"/>
          <w:szCs w:val="24"/>
        </w:rPr>
      </w:pPr>
      <w:r w:rsidRPr="00E871D5">
        <w:rPr>
          <w:rFonts w:cstheme="minorHAnsi"/>
          <w:i/>
          <w:sz w:val="24"/>
          <w:szCs w:val="24"/>
        </w:rPr>
        <w:t xml:space="preserve">*Cei care aplică la prezenta competiție pentru suma de </w:t>
      </w:r>
      <w:r w:rsidR="005016B9" w:rsidRPr="00E871D5">
        <w:rPr>
          <w:rFonts w:cstheme="minorHAnsi"/>
          <w:i/>
          <w:sz w:val="24"/>
          <w:szCs w:val="24"/>
        </w:rPr>
        <w:t>178.340 lei</w:t>
      </w:r>
      <w:r w:rsidRPr="00E871D5">
        <w:rPr>
          <w:rFonts w:cstheme="minorHAnsi"/>
          <w:i/>
          <w:sz w:val="24"/>
          <w:szCs w:val="24"/>
        </w:rPr>
        <w:t xml:space="preserve"> pot avea în vedere faptul că, în cazul în care nu întrunesc un punctaj suficient pentru a primi finanțare pe această sumă, juriul va putea solicita planul de afaceri, respectiv bugetul de investiții și bugetul de venituri și cheltuieli pentru suma de </w:t>
      </w:r>
      <w:r w:rsidR="005016B9" w:rsidRPr="00E871D5">
        <w:rPr>
          <w:rFonts w:cstheme="minorHAnsi"/>
          <w:i/>
          <w:sz w:val="24"/>
          <w:szCs w:val="24"/>
        </w:rPr>
        <w:t>133.755 lei</w:t>
      </w:r>
      <w:r w:rsidRPr="00E871D5">
        <w:rPr>
          <w:rFonts w:cstheme="minorHAnsi"/>
          <w:i/>
          <w:sz w:val="24"/>
          <w:szCs w:val="24"/>
        </w:rPr>
        <w:t xml:space="preserve"> în vederea încadrării în aceasta categorie de finanțare. </w:t>
      </w:r>
    </w:p>
    <w:p w:rsidR="00E201DB" w:rsidRPr="00E871D5" w:rsidRDefault="00E201DB" w:rsidP="00E871D5">
      <w:pPr>
        <w:spacing w:after="0"/>
        <w:ind w:left="360"/>
        <w:jc w:val="both"/>
        <w:rPr>
          <w:rFonts w:cstheme="minorHAnsi"/>
          <w:i/>
          <w:sz w:val="24"/>
          <w:szCs w:val="24"/>
        </w:rPr>
      </w:pPr>
      <w:r w:rsidRPr="00E871D5">
        <w:rPr>
          <w:rFonts w:cstheme="minorHAnsi"/>
          <w:i/>
          <w:sz w:val="24"/>
          <w:szCs w:val="24"/>
        </w:rPr>
        <w:t>*Este obligatorie execuția întregului buget în primele 12 luni de la înființare.</w:t>
      </w:r>
    </w:p>
    <w:p w:rsidR="00E201DB" w:rsidRPr="00E871D5" w:rsidRDefault="00E201DB" w:rsidP="00E871D5">
      <w:pPr>
        <w:spacing w:after="0"/>
        <w:ind w:left="360"/>
        <w:jc w:val="both"/>
        <w:rPr>
          <w:rFonts w:cstheme="minorHAnsi"/>
          <w:i/>
          <w:sz w:val="24"/>
          <w:szCs w:val="24"/>
        </w:rPr>
      </w:pPr>
      <w:r w:rsidRPr="00E871D5">
        <w:rPr>
          <w:rFonts w:cstheme="minorHAnsi"/>
          <w:i/>
          <w:sz w:val="24"/>
          <w:szCs w:val="24"/>
        </w:rPr>
        <w:t xml:space="preserve">*Este obligatorie încadrarea bugetului într-una din limitele de </w:t>
      </w:r>
      <w:r w:rsidR="005016B9" w:rsidRPr="00E871D5">
        <w:rPr>
          <w:rFonts w:cstheme="minorHAnsi"/>
          <w:i/>
          <w:sz w:val="24"/>
          <w:szCs w:val="24"/>
        </w:rPr>
        <w:t>133.755 lei</w:t>
      </w:r>
      <w:r w:rsidRPr="00E871D5">
        <w:rPr>
          <w:rFonts w:cstheme="minorHAnsi"/>
          <w:i/>
          <w:sz w:val="24"/>
          <w:szCs w:val="24"/>
        </w:rPr>
        <w:t xml:space="preserve"> sau </w:t>
      </w:r>
      <w:r w:rsidR="005016B9" w:rsidRPr="00E871D5">
        <w:rPr>
          <w:rFonts w:cstheme="minorHAnsi"/>
          <w:i/>
          <w:sz w:val="24"/>
          <w:szCs w:val="24"/>
        </w:rPr>
        <w:t>178.340 lei.</w:t>
      </w:r>
    </w:p>
    <w:p w:rsidR="00DC380F" w:rsidRDefault="00DC380F" w:rsidP="00E871D5">
      <w:pPr>
        <w:spacing w:after="0"/>
        <w:jc w:val="both"/>
        <w:rPr>
          <w:rFonts w:cstheme="minorHAnsi"/>
          <w:i/>
          <w:sz w:val="24"/>
          <w:szCs w:val="24"/>
        </w:rPr>
      </w:pPr>
    </w:p>
    <w:p w:rsidR="00AC498D" w:rsidRPr="00E871D5" w:rsidRDefault="00AC498D" w:rsidP="00E871D5">
      <w:pPr>
        <w:spacing w:after="0"/>
        <w:jc w:val="both"/>
        <w:rPr>
          <w:rFonts w:cstheme="minorHAnsi"/>
          <w:i/>
          <w:sz w:val="24"/>
          <w:szCs w:val="24"/>
        </w:rPr>
      </w:pPr>
    </w:p>
    <w:p w:rsidR="00DC380F" w:rsidRPr="00EB24A7" w:rsidRDefault="00DC380F" w:rsidP="00E871D5">
      <w:pPr>
        <w:ind w:firstLine="720"/>
        <w:jc w:val="both"/>
        <w:rPr>
          <w:rFonts w:cstheme="minorHAnsi"/>
          <w:b/>
          <w:sz w:val="24"/>
          <w:szCs w:val="24"/>
        </w:rPr>
      </w:pPr>
      <w:r w:rsidRPr="00EB24A7">
        <w:rPr>
          <w:rFonts w:cstheme="minorHAnsi"/>
          <w:b/>
          <w:sz w:val="24"/>
          <w:szCs w:val="24"/>
        </w:rPr>
        <w:t>1</w:t>
      </w:r>
      <w:r w:rsidR="0080771C" w:rsidRPr="00EB24A7">
        <w:rPr>
          <w:rFonts w:cstheme="minorHAnsi"/>
          <w:b/>
          <w:sz w:val="24"/>
          <w:szCs w:val="24"/>
        </w:rPr>
        <w:t>0</w:t>
      </w:r>
      <w:r w:rsidRPr="00EB24A7">
        <w:rPr>
          <w:rFonts w:cstheme="minorHAnsi"/>
          <w:b/>
          <w:sz w:val="24"/>
          <w:szCs w:val="24"/>
        </w:rPr>
        <w:t xml:space="preserve">. Indicatori financiari </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2"/>
      </w:tblGrid>
      <w:tr w:rsidR="00DC380F" w:rsidRPr="00E871D5" w:rsidTr="007A707A">
        <w:tc>
          <w:tcPr>
            <w:tcW w:w="9558" w:type="dxa"/>
            <w:shd w:val="clear" w:color="auto" w:fill="auto"/>
          </w:tcPr>
          <w:p w:rsidR="00DC380F" w:rsidRPr="00E871D5" w:rsidRDefault="00DC380F" w:rsidP="00E871D5">
            <w:pPr>
              <w:jc w:val="both"/>
              <w:rPr>
                <w:rFonts w:eastAsia="Times New Roman" w:cstheme="minorHAnsi"/>
                <w:b/>
                <w:sz w:val="24"/>
                <w:szCs w:val="24"/>
              </w:rPr>
            </w:pPr>
            <w:r w:rsidRPr="00E871D5">
              <w:rPr>
                <w:rFonts w:eastAsia="Times New Roman" w:cstheme="minorHAnsi"/>
                <w:b/>
                <w:sz w:val="24"/>
                <w:szCs w:val="24"/>
              </w:rPr>
              <w:t xml:space="preserve">Durata de recuperare a investiției </w:t>
            </w:r>
          </w:p>
          <w:p w:rsidR="00DC380F" w:rsidRPr="00E871D5" w:rsidRDefault="00DC380F" w:rsidP="00E871D5">
            <w:pPr>
              <w:jc w:val="both"/>
              <w:rPr>
                <w:rFonts w:eastAsia="Times New Roman" w:cstheme="minorHAnsi"/>
                <w:b/>
                <w:sz w:val="24"/>
                <w:szCs w:val="24"/>
              </w:rPr>
            </w:pPr>
            <w:r w:rsidRPr="00E871D5">
              <w:rPr>
                <w:rFonts w:eastAsia="Times New Roman" w:cstheme="minorHAnsi"/>
                <w:b/>
                <w:sz w:val="24"/>
                <w:szCs w:val="24"/>
              </w:rPr>
              <w:t>Pragul de rentabilitate</w:t>
            </w:r>
          </w:p>
          <w:p w:rsidR="00DC380F" w:rsidRPr="00E871D5" w:rsidRDefault="00DC380F" w:rsidP="00E871D5">
            <w:pPr>
              <w:jc w:val="both"/>
              <w:rPr>
                <w:rFonts w:eastAsia="Times New Roman" w:cstheme="minorHAnsi"/>
                <w:b/>
                <w:sz w:val="24"/>
                <w:szCs w:val="24"/>
              </w:rPr>
            </w:pPr>
            <w:r w:rsidRPr="00E871D5">
              <w:rPr>
                <w:rFonts w:eastAsia="Times New Roman" w:cstheme="minorHAnsi"/>
                <w:b/>
                <w:sz w:val="24"/>
                <w:szCs w:val="24"/>
              </w:rPr>
              <w:lastRenderedPageBreak/>
              <w:t>Marja de profit</w:t>
            </w:r>
          </w:p>
        </w:tc>
      </w:tr>
    </w:tbl>
    <w:p w:rsidR="00DC380F" w:rsidRPr="00E871D5" w:rsidRDefault="00DC380F" w:rsidP="00E871D5">
      <w:pPr>
        <w:jc w:val="both"/>
        <w:rPr>
          <w:rFonts w:cstheme="minorHAnsi"/>
          <w:b/>
          <w:sz w:val="24"/>
          <w:szCs w:val="24"/>
        </w:rPr>
      </w:pPr>
    </w:p>
    <w:p w:rsidR="00DC380F" w:rsidRPr="00E871D5" w:rsidRDefault="00DC380F" w:rsidP="00E871D5">
      <w:pPr>
        <w:widowControl w:val="0"/>
        <w:numPr>
          <w:ilvl w:val="0"/>
          <w:numId w:val="25"/>
        </w:numPr>
        <w:suppressAutoHyphens/>
        <w:spacing w:after="0"/>
        <w:jc w:val="both"/>
        <w:rPr>
          <w:rFonts w:cstheme="minorHAnsi"/>
          <w:b/>
          <w:sz w:val="24"/>
          <w:szCs w:val="24"/>
        </w:rPr>
      </w:pPr>
      <w:r w:rsidRPr="00E871D5">
        <w:rPr>
          <w:rFonts w:cstheme="minorHAnsi"/>
          <w:b/>
          <w:sz w:val="24"/>
          <w:szCs w:val="24"/>
        </w:rPr>
        <w:t>Planul de finanțare</w:t>
      </w:r>
    </w:p>
    <w:tbl>
      <w:tblPr>
        <w:tblW w:w="918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6282"/>
        <w:gridCol w:w="2898"/>
      </w:tblGrid>
      <w:tr w:rsidR="00DC380F" w:rsidRPr="00E871D5" w:rsidTr="007A707A">
        <w:trPr>
          <w:trHeight w:val="455"/>
          <w:jc w:val="center"/>
        </w:trPr>
        <w:tc>
          <w:tcPr>
            <w:tcW w:w="628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pStyle w:val="BodyA"/>
              <w:spacing w:line="276" w:lineRule="auto"/>
              <w:rPr>
                <w:rFonts w:asciiTheme="minorHAnsi" w:hAnsiTheme="minorHAnsi" w:cstheme="minorHAnsi"/>
                <w:lang w:val="ro-RO"/>
              </w:rPr>
            </w:pPr>
            <w:r w:rsidRPr="00E871D5">
              <w:rPr>
                <w:rFonts w:asciiTheme="minorHAnsi" w:hAnsiTheme="minorHAnsi" w:cstheme="minorHAnsi"/>
                <w:i/>
                <w:iCs/>
                <w:lang w:val="ro-RO"/>
              </w:rPr>
              <w:t>Tip cheltuială și sursa de finanțare</w:t>
            </w:r>
          </w:p>
        </w:tc>
        <w:tc>
          <w:tcPr>
            <w:tcW w:w="28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pStyle w:val="BodyA"/>
              <w:spacing w:line="276" w:lineRule="auto"/>
              <w:rPr>
                <w:rFonts w:asciiTheme="minorHAnsi" w:hAnsiTheme="minorHAnsi" w:cstheme="minorHAnsi"/>
                <w:lang w:val="ro-RO"/>
              </w:rPr>
            </w:pPr>
            <w:r w:rsidRPr="00E871D5">
              <w:rPr>
                <w:rFonts w:asciiTheme="minorHAnsi" w:hAnsiTheme="minorHAnsi" w:cstheme="minorHAnsi"/>
                <w:i/>
                <w:iCs/>
                <w:lang w:val="ro-RO"/>
              </w:rPr>
              <w:t>Valoare totală cu TVA</w:t>
            </w:r>
          </w:p>
        </w:tc>
      </w:tr>
      <w:tr w:rsidR="00DC380F" w:rsidRPr="00E871D5" w:rsidTr="007A707A">
        <w:trPr>
          <w:trHeight w:val="393"/>
          <w:jc w:val="center"/>
        </w:trPr>
        <w:tc>
          <w:tcPr>
            <w:tcW w:w="628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pStyle w:val="BodyA"/>
              <w:spacing w:line="276" w:lineRule="auto"/>
              <w:rPr>
                <w:rFonts w:asciiTheme="minorHAnsi" w:hAnsiTheme="minorHAnsi" w:cstheme="minorHAnsi"/>
                <w:lang w:val="ro-RO"/>
              </w:rPr>
            </w:pPr>
            <w:r w:rsidRPr="00E871D5">
              <w:rPr>
                <w:rFonts w:asciiTheme="minorHAnsi" w:hAnsiTheme="minorHAnsi" w:cstheme="minorHAnsi"/>
                <w:lang w:val="ro-RO"/>
              </w:rPr>
              <w:t>Cheltuieli eligibile prin schema de minimis</w:t>
            </w:r>
          </w:p>
        </w:tc>
        <w:tc>
          <w:tcPr>
            <w:tcW w:w="28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rPr>
                <w:rFonts w:cstheme="minorHAnsi"/>
                <w:sz w:val="24"/>
                <w:szCs w:val="24"/>
              </w:rPr>
            </w:pPr>
          </w:p>
        </w:tc>
      </w:tr>
      <w:tr w:rsidR="00DC380F" w:rsidRPr="00E871D5" w:rsidTr="007A707A">
        <w:trPr>
          <w:trHeight w:val="912"/>
          <w:jc w:val="center"/>
        </w:trPr>
        <w:tc>
          <w:tcPr>
            <w:tcW w:w="628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pStyle w:val="BodyA"/>
              <w:spacing w:line="276" w:lineRule="auto"/>
              <w:rPr>
                <w:rFonts w:asciiTheme="minorHAnsi" w:hAnsiTheme="minorHAnsi" w:cstheme="minorHAnsi"/>
                <w:lang w:val="ro-RO"/>
              </w:rPr>
            </w:pPr>
            <w:r w:rsidRPr="00E871D5">
              <w:rPr>
                <w:rFonts w:asciiTheme="minorHAnsi" w:hAnsiTheme="minorHAnsi" w:cstheme="minorHAnsi"/>
                <w:lang w:val="ro-RO"/>
              </w:rPr>
              <w:t>Alte cheltuieli (necesare operaționalizării afacerii, dar care nu vor fi acoperite prin ajutorul de minimis) – vor fi suportate din alte surse: aport propriu; credite bancare etc.</w:t>
            </w:r>
          </w:p>
        </w:tc>
        <w:tc>
          <w:tcPr>
            <w:tcW w:w="28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rPr>
                <w:rFonts w:cstheme="minorHAnsi"/>
                <w:sz w:val="24"/>
                <w:szCs w:val="24"/>
              </w:rPr>
            </w:pPr>
          </w:p>
        </w:tc>
      </w:tr>
      <w:tr w:rsidR="00DC380F" w:rsidRPr="00E871D5" w:rsidTr="007A707A">
        <w:trPr>
          <w:trHeight w:val="310"/>
          <w:jc w:val="center"/>
        </w:trPr>
        <w:tc>
          <w:tcPr>
            <w:tcW w:w="628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pStyle w:val="BodyA"/>
              <w:spacing w:line="276" w:lineRule="auto"/>
              <w:rPr>
                <w:rFonts w:asciiTheme="minorHAnsi" w:hAnsiTheme="minorHAnsi" w:cstheme="minorHAnsi"/>
                <w:lang w:val="ro-RO"/>
              </w:rPr>
            </w:pPr>
            <w:r w:rsidRPr="00E871D5">
              <w:rPr>
                <w:rFonts w:asciiTheme="minorHAnsi" w:hAnsiTheme="minorHAnsi" w:cstheme="minorHAnsi"/>
                <w:lang w:val="ro-RO"/>
              </w:rPr>
              <w:t>TOTAL valoare de investiţie</w:t>
            </w:r>
          </w:p>
        </w:tc>
        <w:tc>
          <w:tcPr>
            <w:tcW w:w="289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DC380F" w:rsidRPr="00E871D5" w:rsidRDefault="00DC380F" w:rsidP="00E871D5">
            <w:pPr>
              <w:rPr>
                <w:rFonts w:cstheme="minorHAnsi"/>
                <w:sz w:val="24"/>
                <w:szCs w:val="24"/>
              </w:rPr>
            </w:pPr>
          </w:p>
        </w:tc>
      </w:tr>
    </w:tbl>
    <w:p w:rsidR="00DC380F" w:rsidRPr="00E871D5" w:rsidRDefault="00DC380F" w:rsidP="00E871D5">
      <w:pPr>
        <w:spacing w:after="0"/>
        <w:ind w:left="360"/>
        <w:jc w:val="both"/>
        <w:rPr>
          <w:rFonts w:cstheme="minorHAnsi"/>
          <w:sz w:val="24"/>
          <w:szCs w:val="24"/>
        </w:rPr>
      </w:pPr>
    </w:p>
    <w:p w:rsidR="00DC380F" w:rsidRPr="00E871D5" w:rsidRDefault="00DC380F" w:rsidP="00E871D5">
      <w:pPr>
        <w:widowControl w:val="0"/>
        <w:suppressAutoHyphens/>
        <w:spacing w:after="0"/>
        <w:ind w:firstLine="720"/>
        <w:jc w:val="both"/>
        <w:rPr>
          <w:rFonts w:cstheme="minorHAnsi"/>
          <w:sz w:val="24"/>
          <w:szCs w:val="24"/>
        </w:rPr>
      </w:pPr>
      <w:r w:rsidRPr="00E871D5">
        <w:rPr>
          <w:rFonts w:cstheme="minorHAnsi"/>
          <w:b/>
          <w:sz w:val="24"/>
          <w:szCs w:val="24"/>
        </w:rPr>
        <w:t>1</w:t>
      </w:r>
      <w:r w:rsidR="0080771C" w:rsidRPr="00E871D5">
        <w:rPr>
          <w:rFonts w:cstheme="minorHAnsi"/>
          <w:b/>
          <w:sz w:val="24"/>
          <w:szCs w:val="24"/>
        </w:rPr>
        <w:t>2</w:t>
      </w:r>
      <w:r w:rsidRPr="00E871D5">
        <w:rPr>
          <w:rFonts w:cstheme="minorHAnsi"/>
          <w:b/>
          <w:sz w:val="24"/>
          <w:szCs w:val="24"/>
        </w:rPr>
        <w:t xml:space="preserve">. Graficul de implementare a planului de afaceri </w:t>
      </w:r>
    </w:p>
    <w:p w:rsidR="00DC380F" w:rsidRPr="00E871D5" w:rsidRDefault="00DC380F" w:rsidP="00E871D5">
      <w:pPr>
        <w:spacing w:after="0"/>
        <w:ind w:left="360"/>
        <w:jc w:val="both"/>
        <w:rPr>
          <w:rFonts w:cstheme="minorHAnsi"/>
          <w:sz w:val="24"/>
          <w:szCs w:val="24"/>
        </w:rPr>
      </w:pPr>
      <w:r w:rsidRPr="00E871D5">
        <w:rPr>
          <w:rFonts w:cstheme="minorHAnsi"/>
          <w:sz w:val="24"/>
          <w:szCs w:val="24"/>
        </w:rPr>
        <w:t>Vă rugăm detaliați pașii necesari pentru demararea afacerii, alocând o atenție deosebită diferitelor produse, servicii ce urmează a fi realizate.</w:t>
      </w:r>
    </w:p>
    <w:p w:rsidR="00DC380F" w:rsidRPr="00E871D5" w:rsidRDefault="00DC380F" w:rsidP="00E871D5">
      <w:pPr>
        <w:spacing w:after="0"/>
        <w:ind w:left="360"/>
        <w:jc w:val="both"/>
        <w:rPr>
          <w:rFonts w:cstheme="minorHAnsi"/>
          <w:sz w:val="24"/>
          <w:szCs w:val="24"/>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9"/>
        <w:gridCol w:w="431"/>
        <w:gridCol w:w="431"/>
        <w:gridCol w:w="431"/>
        <w:gridCol w:w="430"/>
        <w:gridCol w:w="430"/>
        <w:gridCol w:w="430"/>
        <w:gridCol w:w="430"/>
        <w:gridCol w:w="430"/>
        <w:gridCol w:w="430"/>
        <w:gridCol w:w="450"/>
        <w:gridCol w:w="450"/>
        <w:gridCol w:w="450"/>
        <w:gridCol w:w="450"/>
        <w:gridCol w:w="450"/>
        <w:gridCol w:w="450"/>
        <w:gridCol w:w="450"/>
        <w:gridCol w:w="450"/>
        <w:gridCol w:w="450"/>
      </w:tblGrid>
      <w:tr w:rsidR="00DC380F" w:rsidRPr="00E871D5" w:rsidTr="007A707A">
        <w:trPr>
          <w:trHeight w:val="1212"/>
        </w:trPr>
        <w:tc>
          <w:tcPr>
            <w:tcW w:w="89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Activitatea*</w:t>
            </w:r>
          </w:p>
        </w:tc>
        <w:tc>
          <w:tcPr>
            <w:tcW w:w="345"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L1</w:t>
            </w:r>
          </w:p>
        </w:tc>
        <w:tc>
          <w:tcPr>
            <w:tcW w:w="345"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L2</w:t>
            </w:r>
          </w:p>
        </w:tc>
        <w:tc>
          <w:tcPr>
            <w:tcW w:w="46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L3</w:t>
            </w:r>
          </w:p>
        </w:tc>
        <w:tc>
          <w:tcPr>
            <w:tcW w:w="46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L4</w:t>
            </w:r>
          </w:p>
        </w:tc>
        <w:tc>
          <w:tcPr>
            <w:tcW w:w="46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L5</w:t>
            </w:r>
          </w:p>
        </w:tc>
        <w:tc>
          <w:tcPr>
            <w:tcW w:w="46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L6</w:t>
            </w:r>
          </w:p>
        </w:tc>
        <w:tc>
          <w:tcPr>
            <w:tcW w:w="459"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L7</w:t>
            </w:r>
          </w:p>
        </w:tc>
        <w:tc>
          <w:tcPr>
            <w:tcW w:w="459"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L8</w:t>
            </w:r>
          </w:p>
        </w:tc>
        <w:tc>
          <w:tcPr>
            <w:tcW w:w="459"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L9</w:t>
            </w:r>
          </w:p>
        </w:tc>
        <w:tc>
          <w:tcPr>
            <w:tcW w:w="459"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10</w:t>
            </w:r>
          </w:p>
        </w:tc>
        <w:tc>
          <w:tcPr>
            <w:tcW w:w="459"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11</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12</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13</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14</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15</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16</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17</w:t>
            </w:r>
          </w:p>
        </w:tc>
        <w:tc>
          <w:tcPr>
            <w:tcW w:w="459" w:type="dxa"/>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L 18</w:t>
            </w:r>
          </w:p>
        </w:tc>
      </w:tr>
      <w:tr w:rsidR="00DC380F" w:rsidRPr="00E871D5" w:rsidTr="007A707A">
        <w:trPr>
          <w:trHeight w:val="427"/>
        </w:trPr>
        <w:tc>
          <w:tcPr>
            <w:tcW w:w="89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A 1</w:t>
            </w: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r w:rsidR="00DC380F" w:rsidRPr="00E871D5" w:rsidTr="007A707A">
        <w:tc>
          <w:tcPr>
            <w:tcW w:w="890" w:type="dxa"/>
            <w:shd w:val="clear" w:color="auto" w:fill="auto"/>
          </w:tcPr>
          <w:p w:rsidR="00DC380F" w:rsidRPr="00E871D5" w:rsidRDefault="00DC380F" w:rsidP="00E871D5">
            <w:pPr>
              <w:jc w:val="both"/>
              <w:rPr>
                <w:rFonts w:eastAsia="Times New Roman" w:cstheme="minorHAnsi"/>
                <w:sz w:val="24"/>
                <w:szCs w:val="24"/>
              </w:rPr>
            </w:pPr>
            <w:r w:rsidRPr="00E871D5">
              <w:rPr>
                <w:rFonts w:eastAsia="Times New Roman" w:cstheme="minorHAnsi"/>
                <w:sz w:val="24"/>
                <w:szCs w:val="24"/>
              </w:rPr>
              <w:t>…</w:t>
            </w: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r w:rsidR="00DC380F" w:rsidRPr="00E871D5" w:rsidTr="007A707A">
        <w:tc>
          <w:tcPr>
            <w:tcW w:w="890"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r w:rsidR="00DC380F" w:rsidRPr="00E871D5" w:rsidTr="007A707A">
        <w:tc>
          <w:tcPr>
            <w:tcW w:w="890"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r w:rsidR="00DC380F" w:rsidRPr="00E871D5" w:rsidTr="007A707A">
        <w:tc>
          <w:tcPr>
            <w:tcW w:w="890"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r w:rsidR="00DC380F" w:rsidRPr="00E871D5" w:rsidTr="007A707A">
        <w:tc>
          <w:tcPr>
            <w:tcW w:w="890"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345"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60"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shd w:val="clear" w:color="auto" w:fill="auto"/>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c>
          <w:tcPr>
            <w:tcW w:w="459" w:type="dxa"/>
          </w:tcPr>
          <w:p w:rsidR="00DC380F" w:rsidRPr="00E871D5" w:rsidRDefault="00DC380F" w:rsidP="00E871D5">
            <w:pPr>
              <w:jc w:val="both"/>
              <w:rPr>
                <w:rFonts w:eastAsia="Times New Roman" w:cstheme="minorHAnsi"/>
                <w:sz w:val="24"/>
                <w:szCs w:val="24"/>
              </w:rPr>
            </w:pPr>
          </w:p>
        </w:tc>
      </w:tr>
    </w:tbl>
    <w:p w:rsidR="00DC380F" w:rsidRDefault="00DC380F" w:rsidP="00E871D5">
      <w:pPr>
        <w:jc w:val="both"/>
        <w:rPr>
          <w:rFonts w:cstheme="minorHAnsi"/>
          <w:i/>
          <w:sz w:val="24"/>
          <w:szCs w:val="24"/>
        </w:rPr>
      </w:pPr>
      <w:r w:rsidRPr="00E871D5">
        <w:rPr>
          <w:rFonts w:cstheme="minorHAnsi"/>
          <w:i/>
          <w:sz w:val="24"/>
          <w:szCs w:val="24"/>
        </w:rPr>
        <w:t>*în acord cu punctul 2 de mai sus</w:t>
      </w:r>
    </w:p>
    <w:p w:rsidR="00E871D5" w:rsidRPr="00E871D5" w:rsidRDefault="00E871D5" w:rsidP="00E871D5">
      <w:pPr>
        <w:jc w:val="both"/>
        <w:rPr>
          <w:rFonts w:cstheme="minorHAnsi"/>
          <w:i/>
          <w:sz w:val="24"/>
          <w:szCs w:val="24"/>
        </w:rPr>
      </w:pPr>
    </w:p>
    <w:p w:rsidR="00947512" w:rsidRPr="00E871D5" w:rsidRDefault="00DC380F" w:rsidP="00E871D5">
      <w:pPr>
        <w:numPr>
          <w:ilvl w:val="0"/>
          <w:numId w:val="26"/>
        </w:numPr>
        <w:jc w:val="both"/>
        <w:rPr>
          <w:rFonts w:cstheme="minorHAnsi"/>
          <w:i/>
          <w:color w:val="FF0000"/>
          <w:sz w:val="24"/>
          <w:szCs w:val="24"/>
        </w:rPr>
      </w:pPr>
      <w:r w:rsidRPr="00E871D5">
        <w:rPr>
          <w:rFonts w:cstheme="minorHAnsi"/>
          <w:b/>
          <w:sz w:val="24"/>
          <w:szCs w:val="24"/>
        </w:rPr>
        <w:lastRenderedPageBreak/>
        <w:t>Sustenabilitate</w:t>
      </w:r>
    </w:p>
    <w:p w:rsidR="00FD0CAD" w:rsidRPr="00AC498D" w:rsidRDefault="00DC380F" w:rsidP="00E871D5">
      <w:pPr>
        <w:jc w:val="both"/>
        <w:rPr>
          <w:rFonts w:cstheme="minorHAnsi"/>
          <w:i/>
          <w:sz w:val="24"/>
          <w:szCs w:val="24"/>
        </w:rPr>
      </w:pPr>
      <w:r w:rsidRPr="00E871D5">
        <w:rPr>
          <w:rFonts w:cstheme="minorHAnsi"/>
          <w:i/>
          <w:sz w:val="24"/>
          <w:szCs w:val="24"/>
        </w:rPr>
        <w:t xml:space="preserve"> (Argumentaţi </w:t>
      </w:r>
      <w:r w:rsidR="00B15740" w:rsidRPr="00E871D5">
        <w:rPr>
          <w:rFonts w:cstheme="minorHAnsi"/>
          <w:i/>
          <w:sz w:val="24"/>
          <w:szCs w:val="24"/>
        </w:rPr>
        <w:t>cum</w:t>
      </w:r>
      <w:r w:rsidRPr="00E871D5">
        <w:rPr>
          <w:rFonts w:cstheme="minorHAnsi"/>
          <w:i/>
          <w:sz w:val="24"/>
          <w:szCs w:val="24"/>
        </w:rPr>
        <w:t xml:space="preserve"> se va auto-susţine financiar </w:t>
      </w:r>
      <w:r w:rsidR="00B15740" w:rsidRPr="00E871D5">
        <w:rPr>
          <w:rFonts w:cstheme="minorHAnsi"/>
          <w:i/>
          <w:sz w:val="24"/>
          <w:szCs w:val="24"/>
        </w:rPr>
        <w:t xml:space="preserve">activitatea </w:t>
      </w:r>
      <w:r w:rsidRPr="00E871D5">
        <w:rPr>
          <w:rFonts w:cstheme="minorHAnsi"/>
          <w:i/>
          <w:sz w:val="24"/>
          <w:szCs w:val="24"/>
        </w:rPr>
        <w:t>după încetarea finanţării solicitate prin prezentul plan de afaceri, capacitatea de a asigura operarea şi întreţinerea investiţiei după finalizare (entităţi responsabile, fonduri, activităţi, orizont de timp), continuarea activităţii economice aferente investiţiei, precum şi de menţinere a locurilor de muncă permanente nou create, după finalizarea proiectului şi încetarea finanţării nerambursabile.</w:t>
      </w:r>
      <w:r w:rsidRPr="00E871D5">
        <w:rPr>
          <w:rFonts w:cstheme="minorHAnsi"/>
          <w:i/>
          <w:sz w:val="24"/>
          <w:szCs w:val="24"/>
          <w:shd w:val="clear" w:color="auto" w:fill="FFFFFF"/>
        </w:rPr>
        <w:t xml:space="preserve"> </w:t>
      </w:r>
      <w:r w:rsidRPr="00E871D5">
        <w:rPr>
          <w:rFonts w:cstheme="minorHAnsi"/>
          <w:i/>
          <w:sz w:val="24"/>
          <w:szCs w:val="24"/>
        </w:rPr>
        <w:t>Prezentaţi măsurile întreprinse, sursele financiare prevăzute, resursele umane pe toată durata de analiză)</w:t>
      </w:r>
      <w:bookmarkStart w:id="0" w:name="_GoBack"/>
      <w:bookmarkEnd w:id="0"/>
    </w:p>
    <w:p w:rsidR="00DC380F" w:rsidRPr="00E871D5" w:rsidRDefault="00DC380F" w:rsidP="00E871D5">
      <w:pPr>
        <w:pStyle w:val="BodyA"/>
        <w:numPr>
          <w:ilvl w:val="0"/>
          <w:numId w:val="26"/>
        </w:numPr>
        <w:spacing w:line="276" w:lineRule="auto"/>
        <w:jc w:val="both"/>
        <w:rPr>
          <w:rFonts w:asciiTheme="minorHAnsi" w:eastAsia="Times New Roman" w:hAnsiTheme="minorHAnsi" w:cstheme="minorHAnsi"/>
          <w:b/>
          <w:i/>
          <w:color w:val="auto"/>
          <w:lang w:val="ro-RO"/>
        </w:rPr>
      </w:pPr>
      <w:r w:rsidRPr="00E871D5">
        <w:rPr>
          <w:rFonts w:asciiTheme="minorHAnsi" w:eastAsia="Times New Roman" w:hAnsiTheme="minorHAnsi" w:cstheme="minorHAnsi"/>
          <w:b/>
          <w:color w:val="auto"/>
          <w:lang w:val="ro-RO"/>
        </w:rPr>
        <w:t xml:space="preserve"> Priorități orizontale și teme secundare POCU </w:t>
      </w:r>
      <w:r w:rsidRPr="00E871D5">
        <w:rPr>
          <w:rFonts w:asciiTheme="minorHAnsi" w:eastAsia="Times New Roman" w:hAnsiTheme="minorHAnsi" w:cstheme="minorHAnsi"/>
          <w:b/>
          <w:i/>
          <w:color w:val="auto"/>
          <w:lang w:val="ro-RO"/>
        </w:rPr>
        <w:t>(puteți selecta una sau mai multe priorități/teme de mai jos)</w:t>
      </w:r>
    </w:p>
    <w:p w:rsidR="00DC380F" w:rsidRPr="00E871D5" w:rsidRDefault="00DC380F" w:rsidP="00E871D5">
      <w:pPr>
        <w:pStyle w:val="BodyA"/>
        <w:spacing w:line="276" w:lineRule="auto"/>
        <w:jc w:val="both"/>
        <w:rPr>
          <w:rFonts w:asciiTheme="minorHAnsi" w:eastAsia="Times New Roman" w:hAnsiTheme="minorHAnsi" w:cstheme="minorHAnsi"/>
          <w:lang w:val="ro-RO"/>
        </w:rPr>
      </w:pPr>
    </w:p>
    <w:p w:rsidR="00DC380F" w:rsidRPr="00E871D5" w:rsidRDefault="00DC380F" w:rsidP="00E871D5">
      <w:pPr>
        <w:pStyle w:val="BodyA"/>
        <w:spacing w:line="276" w:lineRule="auto"/>
        <w:jc w:val="both"/>
        <w:rPr>
          <w:rFonts w:asciiTheme="minorHAnsi" w:eastAsia="Times New Roman" w:hAnsiTheme="minorHAnsi" w:cstheme="minorHAnsi"/>
          <w:lang w:val="ro-RO"/>
        </w:rPr>
      </w:pPr>
      <w:r w:rsidRPr="00E871D5">
        <w:rPr>
          <w:rFonts w:asciiTheme="minorHAnsi" w:eastAsia="Times New Roman" w:hAnsiTheme="minorHAnsi" w:cstheme="minorHAnsi"/>
          <w:b/>
          <w:lang w:val="ro-RO"/>
        </w:rPr>
        <w:t>Inovare socială</w:t>
      </w:r>
      <w:r w:rsidRPr="00E871D5">
        <w:rPr>
          <w:rFonts w:asciiTheme="minorHAnsi" w:eastAsia="Times New Roman" w:hAnsiTheme="minorHAnsi" w:cstheme="minorHAnsi"/>
          <w:lang w:val="ro-RO"/>
        </w:rPr>
        <w:t>. Prezentați măsurile ce vor p</w:t>
      </w:r>
      <w:r w:rsidR="005D240C">
        <w:rPr>
          <w:rFonts w:asciiTheme="minorHAnsi" w:eastAsia="Times New Roman" w:hAnsiTheme="minorHAnsi" w:cstheme="minorHAnsi"/>
          <w:lang w:val="ro-RO"/>
        </w:rPr>
        <w:t>romova concret inovarea socială.</w:t>
      </w:r>
    </w:p>
    <w:p w:rsidR="00DC380F" w:rsidRPr="00E871D5" w:rsidRDefault="00DC380F" w:rsidP="00E871D5">
      <w:pPr>
        <w:pStyle w:val="BodyA"/>
        <w:spacing w:line="276" w:lineRule="auto"/>
        <w:jc w:val="both"/>
        <w:rPr>
          <w:rFonts w:asciiTheme="minorHAnsi" w:eastAsia="Times New Roman" w:hAnsiTheme="minorHAnsi" w:cstheme="minorHAnsi"/>
          <w:lang w:val="ro-RO"/>
        </w:rPr>
      </w:pPr>
      <w:r w:rsidRPr="00E871D5">
        <w:rPr>
          <w:rFonts w:asciiTheme="minorHAnsi" w:eastAsia="Times New Roman" w:hAnsiTheme="minorHAnsi" w:cstheme="minorHAnsi"/>
          <w:b/>
          <w:lang w:val="ro-RO"/>
        </w:rPr>
        <w:t>Dezvoltare durabilă.</w:t>
      </w:r>
      <w:r w:rsidRPr="00E871D5">
        <w:rPr>
          <w:rFonts w:asciiTheme="minorHAnsi" w:eastAsia="Times New Roman" w:hAnsiTheme="minorHAnsi" w:cstheme="minorHAnsi"/>
          <w:lang w:val="ro-RO"/>
        </w:rPr>
        <w:t xml:space="preserve"> Prezentați măsurile ce vor promova concret dezvoltarea durabilă </w:t>
      </w:r>
      <w:r w:rsidRPr="00E871D5">
        <w:rPr>
          <w:rFonts w:asciiTheme="minorHAnsi" w:eastAsia="Times New Roman" w:hAnsiTheme="minorHAnsi" w:cstheme="minorHAnsi"/>
          <w:i/>
          <w:lang w:val="ro-RO"/>
        </w:rPr>
        <w:t>(dezvoltarea unor produse, tehnologii sau servicii care contribuie la aplicarea principiilor dezvoltării durabile de către întreprindere).</w:t>
      </w:r>
    </w:p>
    <w:p w:rsidR="00DC380F" w:rsidRPr="00E871D5" w:rsidRDefault="00DC380F" w:rsidP="00E871D5">
      <w:pPr>
        <w:pStyle w:val="BodyA"/>
        <w:spacing w:line="276" w:lineRule="auto"/>
        <w:jc w:val="both"/>
        <w:rPr>
          <w:rFonts w:asciiTheme="minorHAnsi" w:eastAsia="Times New Roman" w:hAnsiTheme="minorHAnsi" w:cstheme="minorHAnsi"/>
          <w:lang w:val="ro-RO"/>
        </w:rPr>
      </w:pPr>
      <w:r w:rsidRPr="00E871D5">
        <w:rPr>
          <w:rFonts w:asciiTheme="minorHAnsi" w:eastAsia="Times New Roman" w:hAnsiTheme="minorHAnsi" w:cstheme="minorHAnsi"/>
          <w:b/>
          <w:lang w:val="ro-RO"/>
        </w:rPr>
        <w:t xml:space="preserve">Tranziția către o economie cu emisii scăzute de dioxid de carbon. </w:t>
      </w:r>
      <w:r w:rsidRPr="00E871D5">
        <w:rPr>
          <w:rFonts w:asciiTheme="minorHAnsi" w:eastAsia="Times New Roman" w:hAnsiTheme="minorHAnsi" w:cstheme="minorHAnsi"/>
          <w:lang w:val="ro-RO"/>
        </w:rPr>
        <w:t xml:space="preserve">Prezentați măsurile ce vor promova concret sprijinirea tranziției către o economie cu emisii scăzute de dioxid de carbon și eficientă din punctul de vedere al utilizării resurselor.  </w:t>
      </w:r>
    </w:p>
    <w:p w:rsidR="00DC380F" w:rsidRPr="00E871D5" w:rsidRDefault="00DC380F" w:rsidP="00E871D5">
      <w:pPr>
        <w:pStyle w:val="BodyA"/>
        <w:spacing w:line="276" w:lineRule="auto"/>
        <w:jc w:val="both"/>
        <w:rPr>
          <w:rFonts w:asciiTheme="minorHAnsi" w:eastAsia="Times New Roman" w:hAnsiTheme="minorHAnsi" w:cstheme="minorHAnsi"/>
          <w:lang w:val="ro-RO"/>
        </w:rPr>
      </w:pPr>
      <w:r w:rsidRPr="00E871D5">
        <w:rPr>
          <w:rFonts w:asciiTheme="minorHAnsi" w:eastAsia="Times New Roman" w:hAnsiTheme="minorHAnsi" w:cstheme="minorHAnsi"/>
          <w:b/>
          <w:lang w:val="ro-RO"/>
        </w:rPr>
        <w:t>CDI</w:t>
      </w:r>
      <w:r w:rsidRPr="00E871D5">
        <w:rPr>
          <w:rFonts w:asciiTheme="minorHAnsi" w:eastAsia="Times New Roman" w:hAnsiTheme="minorHAnsi" w:cstheme="minorHAnsi"/>
          <w:lang w:val="ro-RO"/>
        </w:rPr>
        <w:t>. Prezentați măsurile ce vor promova concret consolidarea cercetării, a dezvoltării tehnologice și/sau a inovării, prin derularea de activități specifice.</w:t>
      </w:r>
    </w:p>
    <w:p w:rsidR="00DC380F" w:rsidRPr="00E871D5" w:rsidRDefault="00DC380F" w:rsidP="00E871D5">
      <w:pPr>
        <w:pStyle w:val="BodyA"/>
        <w:spacing w:line="276" w:lineRule="auto"/>
        <w:jc w:val="both"/>
        <w:rPr>
          <w:rFonts w:asciiTheme="minorHAnsi" w:eastAsia="Times New Roman" w:hAnsiTheme="minorHAnsi" w:cstheme="minorHAnsi"/>
          <w:lang w:val="ro-RO"/>
        </w:rPr>
      </w:pPr>
      <w:r w:rsidRPr="00E871D5">
        <w:rPr>
          <w:rFonts w:asciiTheme="minorHAnsi" w:eastAsia="Times New Roman" w:hAnsiTheme="minorHAnsi" w:cstheme="minorHAnsi"/>
          <w:b/>
          <w:lang w:val="ro-RO"/>
        </w:rPr>
        <w:t>TIC</w:t>
      </w:r>
      <w:r w:rsidRPr="00E871D5">
        <w:rPr>
          <w:rFonts w:asciiTheme="minorHAnsi" w:eastAsia="Times New Roman" w:hAnsiTheme="minorHAnsi" w:cstheme="minorHAnsi"/>
          <w:lang w:val="ro-RO"/>
        </w:rPr>
        <w:t xml:space="preserve">. </w:t>
      </w:r>
      <w:r w:rsidR="003F4045" w:rsidRPr="00E871D5">
        <w:rPr>
          <w:rFonts w:asciiTheme="minorHAnsi" w:eastAsia="Times New Roman" w:hAnsiTheme="minorHAnsi" w:cstheme="minorHAnsi"/>
          <w:lang w:val="ro-RO"/>
        </w:rPr>
        <w:t>Prezentați</w:t>
      </w:r>
      <w:r w:rsidRPr="00E871D5">
        <w:rPr>
          <w:rFonts w:asciiTheme="minorHAnsi" w:eastAsia="Times New Roman" w:hAnsiTheme="minorHAnsi" w:cstheme="minorHAnsi"/>
          <w:lang w:val="ro-RO"/>
        </w:rPr>
        <w:t xml:space="preserve"> măsurile ce vor promova concret utilizarea şi calitatea TIC prin implementarea unor soluții TIC în procesul de producție/ furnizare de bunuri, prestare de servicii și/sau execuție de lucrări</w:t>
      </w:r>
    </w:p>
    <w:p w:rsidR="00DC380F" w:rsidRPr="00E871D5" w:rsidRDefault="00DC380F" w:rsidP="00E871D5">
      <w:pPr>
        <w:pStyle w:val="BodyA"/>
        <w:spacing w:line="276" w:lineRule="auto"/>
        <w:jc w:val="both"/>
        <w:rPr>
          <w:rFonts w:asciiTheme="minorHAnsi" w:eastAsia="Times New Roman" w:hAnsiTheme="minorHAnsi" w:cstheme="minorHAnsi"/>
          <w:lang w:val="ro-RO"/>
        </w:rPr>
      </w:pPr>
    </w:p>
    <w:p w:rsidR="00DC380F" w:rsidRPr="00E871D5" w:rsidRDefault="00DC380F" w:rsidP="00E871D5">
      <w:pPr>
        <w:pStyle w:val="BodyA"/>
        <w:spacing w:line="276" w:lineRule="auto"/>
        <w:jc w:val="both"/>
        <w:rPr>
          <w:rFonts w:asciiTheme="minorHAnsi" w:eastAsia="Times New Roman" w:hAnsiTheme="minorHAnsi" w:cstheme="minorHAnsi"/>
          <w:i/>
          <w:lang w:val="ro-RO"/>
        </w:rPr>
      </w:pPr>
      <w:r w:rsidRPr="00E871D5">
        <w:rPr>
          <w:rFonts w:asciiTheme="minorHAnsi" w:eastAsia="Times New Roman" w:hAnsiTheme="minorHAnsi" w:cstheme="minorHAnsi"/>
          <w:i/>
          <w:lang w:val="ro-RO"/>
        </w:rPr>
        <w:t>Contri</w:t>
      </w:r>
      <w:r w:rsidR="00756883">
        <w:rPr>
          <w:rFonts w:asciiTheme="minorHAnsi" w:eastAsia="Times New Roman" w:hAnsiTheme="minorHAnsi" w:cstheme="minorHAnsi"/>
          <w:i/>
          <w:lang w:val="ro-RO"/>
        </w:rPr>
        <w:t>buția planului de afaceri la două</w:t>
      </w:r>
      <w:r w:rsidRPr="00E871D5">
        <w:rPr>
          <w:rFonts w:asciiTheme="minorHAnsi" w:eastAsia="Times New Roman" w:hAnsiTheme="minorHAnsi" w:cstheme="minorHAnsi"/>
          <w:i/>
          <w:lang w:val="ro-RO"/>
        </w:rPr>
        <w:t xml:space="preserve"> dintre priorități/teme detaliate mai sus este obligatorie. </w:t>
      </w:r>
      <w:r w:rsidR="005D240C" w:rsidRPr="005D240C">
        <w:rPr>
          <w:rFonts w:asciiTheme="minorHAnsi" w:eastAsia="Times New Roman" w:hAnsiTheme="minorHAnsi" w:cstheme="minorHAnsi"/>
          <w:i/>
          <w:color w:val="auto"/>
          <w:lang w:val="ro-RO"/>
        </w:rPr>
        <w:t xml:space="preserve">Este </w:t>
      </w:r>
      <w:r w:rsidR="00663DF4">
        <w:rPr>
          <w:rFonts w:asciiTheme="minorHAnsi" w:eastAsia="Times New Roman" w:hAnsiTheme="minorHAnsi" w:cstheme="minorHAnsi"/>
          <w:i/>
          <w:color w:val="auto"/>
          <w:lang w:val="ro-RO"/>
        </w:rPr>
        <w:t>încurajată</w:t>
      </w:r>
      <w:r w:rsidR="005D240C" w:rsidRPr="005D240C">
        <w:rPr>
          <w:rFonts w:asciiTheme="minorHAnsi" w:eastAsia="Times New Roman" w:hAnsiTheme="minorHAnsi" w:cstheme="minorHAnsi"/>
          <w:i/>
          <w:color w:val="auto"/>
          <w:lang w:val="ro-RO"/>
        </w:rPr>
        <w:t xml:space="preserve"> c</w:t>
      </w:r>
      <w:r w:rsidRPr="005D240C">
        <w:rPr>
          <w:rFonts w:asciiTheme="minorHAnsi" w:eastAsia="Times New Roman" w:hAnsiTheme="minorHAnsi" w:cstheme="minorHAnsi"/>
          <w:i/>
          <w:color w:val="auto"/>
          <w:lang w:val="ro-RO"/>
        </w:rPr>
        <w:t>ontribuția planului de afaceri la mai mult de două dintre aceste priorități</w:t>
      </w:r>
      <w:r w:rsidR="005D240C" w:rsidRPr="005D240C">
        <w:rPr>
          <w:rFonts w:asciiTheme="minorHAnsi" w:eastAsia="Times New Roman" w:hAnsiTheme="minorHAnsi" w:cstheme="minorHAnsi"/>
          <w:i/>
          <w:color w:val="auto"/>
          <w:lang w:val="ro-RO"/>
        </w:rPr>
        <w:t>.</w:t>
      </w:r>
    </w:p>
    <w:p w:rsidR="00DC380F" w:rsidRPr="00E871D5" w:rsidRDefault="00DC380F" w:rsidP="00E871D5">
      <w:pPr>
        <w:pStyle w:val="BodyA"/>
        <w:spacing w:line="276" w:lineRule="auto"/>
        <w:jc w:val="both"/>
        <w:rPr>
          <w:rFonts w:asciiTheme="minorHAnsi" w:eastAsia="Times New Roman" w:hAnsiTheme="minorHAnsi" w:cstheme="minorHAnsi"/>
          <w:lang w:val="ro-RO"/>
        </w:rPr>
      </w:pPr>
    </w:p>
    <w:p w:rsidR="00DC380F" w:rsidRPr="00E871D5" w:rsidRDefault="00DC380F" w:rsidP="00E871D5">
      <w:pPr>
        <w:jc w:val="both"/>
        <w:rPr>
          <w:rFonts w:cstheme="minorHAnsi"/>
          <w:color w:val="FF0000"/>
          <w:sz w:val="24"/>
          <w:szCs w:val="24"/>
        </w:rPr>
      </w:pPr>
      <w:r w:rsidRPr="00E871D5">
        <w:rPr>
          <w:rFonts w:cstheme="minorHAnsi"/>
          <w:sz w:val="24"/>
          <w:szCs w:val="24"/>
        </w:rPr>
        <w:t>Notă: Se pot adăuga anexe la acest plan de afaceri constând în fotografii, articole, alte documente relevante.</w:t>
      </w:r>
    </w:p>
    <w:p w:rsidR="00A37D85" w:rsidRPr="00E871D5" w:rsidRDefault="00A37D85" w:rsidP="00E871D5">
      <w:pPr>
        <w:spacing w:after="0"/>
        <w:jc w:val="both"/>
        <w:rPr>
          <w:rFonts w:cstheme="minorHAnsi"/>
          <w:sz w:val="24"/>
          <w:szCs w:val="24"/>
        </w:rPr>
      </w:pPr>
    </w:p>
    <w:sectPr w:rsidR="00A37D85" w:rsidRPr="00E871D5" w:rsidSect="00E262B9">
      <w:headerReference w:type="default" r:id="rId9"/>
      <w:footerReference w:type="default" r:id="rId10"/>
      <w:headerReference w:type="first" r:id="rId11"/>
      <w:footerReference w:type="first" r:id="rId12"/>
      <w:pgSz w:w="12240" w:h="15840"/>
      <w:pgMar w:top="1417" w:right="1417" w:bottom="1417" w:left="1417" w:header="284" w:footer="477"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490F" w:rsidRDefault="00D0490F" w:rsidP="00792A96">
      <w:pPr>
        <w:spacing w:after="0" w:line="240" w:lineRule="auto"/>
      </w:pPr>
      <w:r>
        <w:separator/>
      </w:r>
    </w:p>
  </w:endnote>
  <w:endnote w:type="continuationSeparator" w:id="0">
    <w:p w:rsidR="00D0490F" w:rsidRDefault="00D0490F" w:rsidP="00792A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Bold">
    <w:panose1 w:val="020B0704020202020204"/>
    <w:charset w:val="00"/>
    <w:family w:val="roman"/>
    <w:pitch w:val="default"/>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0057304"/>
      <w:docPartObj>
        <w:docPartGallery w:val="Page Numbers (Bottom of Page)"/>
        <w:docPartUnique/>
      </w:docPartObj>
    </w:sdtPr>
    <w:sdtEndPr>
      <w:rPr>
        <w:noProof/>
      </w:rPr>
    </w:sdtEndPr>
    <w:sdtContent>
      <w:p w:rsidR="00B3196B" w:rsidRDefault="00B3196B">
        <w:pPr>
          <w:pStyle w:val="Footer"/>
          <w:jc w:val="center"/>
        </w:pPr>
        <w:r>
          <w:fldChar w:fldCharType="begin"/>
        </w:r>
        <w:r>
          <w:instrText xml:space="preserve"> PAGE   \* MERGEFORMAT </w:instrText>
        </w:r>
        <w:r>
          <w:fldChar w:fldCharType="separate"/>
        </w:r>
        <w:r w:rsidR="00AC498D">
          <w:rPr>
            <w:noProof/>
          </w:rPr>
          <w:t>10</w:t>
        </w:r>
        <w:r>
          <w:rPr>
            <w:noProof/>
          </w:rPr>
          <w:fldChar w:fldCharType="end"/>
        </w:r>
      </w:p>
    </w:sdtContent>
  </w:sdt>
  <w:p w:rsidR="00792A96" w:rsidRDefault="00792A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1E3" w:rsidRDefault="00EE01E3">
    <w:pPr>
      <w:pStyle w:val="Foote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1"/>
      <w:gridCol w:w="3325"/>
      <w:gridCol w:w="3266"/>
    </w:tblGrid>
    <w:tr w:rsidR="00EE01E3" w:rsidTr="006C3156">
      <w:tc>
        <w:tcPr>
          <w:tcW w:w="3096" w:type="dxa"/>
        </w:tcPr>
        <w:p w:rsidR="00EE01E3" w:rsidRDefault="00EE01E3" w:rsidP="006C3156">
          <w:pPr>
            <w:pStyle w:val="Footer"/>
          </w:pPr>
          <w:r>
            <w:rPr>
              <w:noProof/>
              <w:lang w:val="ro-RO" w:eastAsia="ro-RO"/>
            </w:rPr>
            <w:drawing>
              <wp:inline distT="0" distB="0" distL="0" distR="0" wp14:anchorId="6D879C12" wp14:editId="067B3E9A">
                <wp:extent cx="1605565" cy="597600"/>
                <wp:effectExtent l="0" t="0" r="0" b="0"/>
                <wp:docPr id="13" name="Picture 13" descr="\\server\public\_Projects\CurrentProjects!!\POCU 3.7 CIVITAS NORD-VEST\Implementare\Tehnic\Activitatea 13 - Informare si promovare\Logo parteneri\ps+fs+SCG no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public\_Projects\CurrentProjects!!\POCU 3.7 CIVITAS NORD-VEST\Implementare\Tehnic\Activitatea 13 - Informare si promovare\Logo parteneri\ps+fs+SCG nou.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5565" cy="597600"/>
                        </a:xfrm>
                        <a:prstGeom prst="rect">
                          <a:avLst/>
                        </a:prstGeom>
                        <a:noFill/>
                        <a:ln>
                          <a:noFill/>
                        </a:ln>
                      </pic:spPr>
                    </pic:pic>
                  </a:graphicData>
                </a:graphic>
              </wp:inline>
            </w:drawing>
          </w:r>
        </w:p>
      </w:tc>
      <w:tc>
        <w:tcPr>
          <w:tcW w:w="3096" w:type="dxa"/>
        </w:tcPr>
        <w:p w:rsidR="00EE01E3" w:rsidRDefault="00EE01E3" w:rsidP="006C3156">
          <w:pPr>
            <w:pStyle w:val="Footer"/>
            <w:ind w:left="544"/>
            <w:jc w:val="center"/>
          </w:pPr>
          <w:r>
            <w:rPr>
              <w:noProof/>
              <w:lang w:val="ro-RO" w:eastAsia="ro-RO"/>
            </w:rPr>
            <w:drawing>
              <wp:inline distT="0" distB="0" distL="0" distR="0" wp14:anchorId="411D482D" wp14:editId="1B66C2F6">
                <wp:extent cx="1629281" cy="595423"/>
                <wp:effectExtent l="0" t="0" r="0" b="0"/>
                <wp:docPr id="1" name="Picture 1" descr="\\SERVER\public\_Marketing &amp; Comunicare\__IDENTITATE VIZUALA CIVITAS\Logopack Civitas\Logopack Civitas\_PNG\logo-civitas_Horizontal-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public\_Marketing &amp; Comunicare\__IDENTITATE VIZUALA CIVITAS\Logopack Civitas\Logopack Civitas\_PNG\logo-civitas_Horizontal-Blue.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34463" cy="597317"/>
                        </a:xfrm>
                        <a:prstGeom prst="rect">
                          <a:avLst/>
                        </a:prstGeom>
                        <a:noFill/>
                        <a:ln>
                          <a:noFill/>
                        </a:ln>
                      </pic:spPr>
                    </pic:pic>
                  </a:graphicData>
                </a:graphic>
              </wp:inline>
            </w:drawing>
          </w:r>
        </w:p>
      </w:tc>
      <w:tc>
        <w:tcPr>
          <w:tcW w:w="3096" w:type="dxa"/>
        </w:tcPr>
        <w:p w:rsidR="00EE01E3" w:rsidRDefault="00EE01E3" w:rsidP="006C3156">
          <w:pPr>
            <w:pStyle w:val="Footer"/>
            <w:ind w:left="688"/>
          </w:pPr>
          <w:r>
            <w:rPr>
              <w:rFonts w:ascii="Trebuchet MS" w:hAnsi="Trebuchet MS"/>
              <w:noProof/>
              <w:lang w:val="ro-RO" w:eastAsia="ro-RO"/>
            </w:rPr>
            <w:drawing>
              <wp:inline distT="0" distB="0" distL="0" distR="0" wp14:anchorId="50521E53" wp14:editId="79623083">
                <wp:extent cx="1499870" cy="5975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99870" cy="597535"/>
                        </a:xfrm>
                        <a:prstGeom prst="rect">
                          <a:avLst/>
                        </a:prstGeom>
                        <a:noFill/>
                      </pic:spPr>
                    </pic:pic>
                  </a:graphicData>
                </a:graphic>
              </wp:inline>
            </w:drawing>
          </w:r>
        </w:p>
      </w:tc>
    </w:tr>
  </w:tbl>
  <w:p w:rsidR="00EE01E3" w:rsidRDefault="00EE01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490F" w:rsidRDefault="00D0490F" w:rsidP="00792A96">
      <w:pPr>
        <w:spacing w:after="0" w:line="240" w:lineRule="auto"/>
      </w:pPr>
      <w:r>
        <w:separator/>
      </w:r>
    </w:p>
  </w:footnote>
  <w:footnote w:type="continuationSeparator" w:id="0">
    <w:p w:rsidR="00D0490F" w:rsidRDefault="00D0490F" w:rsidP="00792A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27CA" w:rsidRDefault="008027CA" w:rsidP="008027CA">
    <w:pPr>
      <w:pStyle w:val="Header"/>
    </w:pPr>
  </w:p>
  <w:tbl>
    <w:tblPr>
      <w:tblStyle w:val="TableGrid"/>
      <w:tblW w:w="9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196"/>
      <w:gridCol w:w="3231"/>
    </w:tblGrid>
    <w:tr w:rsidR="008027CA" w:rsidTr="006C3156">
      <w:trPr>
        <w:trHeight w:val="1285"/>
      </w:trPr>
      <w:tc>
        <w:tcPr>
          <w:tcW w:w="3336" w:type="dxa"/>
          <w:vAlign w:val="center"/>
        </w:tcPr>
        <w:p w:rsidR="008027CA" w:rsidRDefault="008027CA" w:rsidP="006C3156">
          <w:r>
            <w:rPr>
              <w:noProof/>
              <w:lang w:eastAsia="ro-RO"/>
            </w:rPr>
            <w:drawing>
              <wp:inline distT="0" distB="0" distL="0" distR="0" wp14:anchorId="1B45C7D2" wp14:editId="5F0F7531">
                <wp:extent cx="895350" cy="723900"/>
                <wp:effectExtent l="0" t="0" r="0" b="0"/>
                <wp:docPr id="2" name="Imagine 6" descr="D:\Users\ghita\AppData\Local\Microsoft\Windows\INetCache\Content.Word\logo 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descr="D:\Users\ghita\AppData\Local\Microsoft\Windows\INetCache\Content.Word\logo U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5350" cy="723900"/>
                        </a:xfrm>
                        <a:prstGeom prst="rect">
                          <a:avLst/>
                        </a:prstGeom>
                        <a:noFill/>
                        <a:ln>
                          <a:noFill/>
                        </a:ln>
                      </pic:spPr>
                    </pic:pic>
                  </a:graphicData>
                </a:graphic>
              </wp:inline>
            </w:drawing>
          </w:r>
        </w:p>
      </w:tc>
      <w:tc>
        <w:tcPr>
          <w:tcW w:w="3196" w:type="dxa"/>
          <w:vAlign w:val="center"/>
        </w:tcPr>
        <w:p w:rsidR="008027CA" w:rsidRDefault="008027CA" w:rsidP="006C3156">
          <w:pPr>
            <w:jc w:val="center"/>
          </w:pPr>
          <w:r>
            <w:rPr>
              <w:noProof/>
              <w:lang w:eastAsia="ro-RO"/>
            </w:rPr>
            <w:drawing>
              <wp:inline distT="0" distB="0" distL="0" distR="0" wp14:anchorId="6F0FB197" wp14:editId="481CD10F">
                <wp:extent cx="742950" cy="723900"/>
                <wp:effectExtent l="0" t="0" r="0" b="0"/>
                <wp:docPr id="3" name="Imagine 7" descr="D:\Users\ghita\AppData\Local\Microsoft\Windows\INetCache\Content.Word\logo G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descr="D:\Users\ghita\AppData\Local\Microsoft\Windows\INetCache\Content.Word\logo GR.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2950" cy="723900"/>
                        </a:xfrm>
                        <a:prstGeom prst="rect">
                          <a:avLst/>
                        </a:prstGeom>
                        <a:noFill/>
                        <a:ln>
                          <a:noFill/>
                        </a:ln>
                      </pic:spPr>
                    </pic:pic>
                  </a:graphicData>
                </a:graphic>
              </wp:inline>
            </w:drawing>
          </w:r>
        </w:p>
      </w:tc>
      <w:tc>
        <w:tcPr>
          <w:tcW w:w="3231" w:type="dxa"/>
          <w:vAlign w:val="center"/>
        </w:tcPr>
        <w:p w:rsidR="008027CA" w:rsidRDefault="008027CA" w:rsidP="006C3156">
          <w:pPr>
            <w:jc w:val="right"/>
          </w:pPr>
          <w:r>
            <w:rPr>
              <w:noProof/>
              <w:lang w:eastAsia="ro-RO"/>
            </w:rPr>
            <w:drawing>
              <wp:inline distT="0" distB="0" distL="0" distR="0" wp14:anchorId="148D192C" wp14:editId="040B75F8">
                <wp:extent cx="800100" cy="723900"/>
                <wp:effectExtent l="0" t="0" r="0" b="0"/>
                <wp:docPr id="4" name="Imagine 8" descr="D:\Users\ghita\AppData\Local\Microsoft\Windows\INetCache\Content.Word\logo IS-2014-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descr="D:\Users\ghita\AppData\Local\Microsoft\Windows\INetCache\Content.Word\logo IS-2014-2020.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723900"/>
                        </a:xfrm>
                        <a:prstGeom prst="rect">
                          <a:avLst/>
                        </a:prstGeom>
                        <a:noFill/>
                        <a:ln>
                          <a:noFill/>
                        </a:ln>
                      </pic:spPr>
                    </pic:pic>
                  </a:graphicData>
                </a:graphic>
              </wp:inline>
            </w:drawing>
          </w:r>
        </w:p>
      </w:tc>
    </w:tr>
  </w:tbl>
  <w:p w:rsidR="008027CA" w:rsidRDefault="008027CA" w:rsidP="008027CA">
    <w:pPr>
      <w:pStyle w:val="Header"/>
    </w:pPr>
  </w:p>
  <w:p w:rsidR="008027CA" w:rsidRDefault="008027CA" w:rsidP="008027CA">
    <w:pPr>
      <w:pStyle w:val="Header"/>
      <w:jc w:val="center"/>
    </w:pPr>
    <w:proofErr w:type="spellStart"/>
    <w:r>
      <w:t>Proiect</w:t>
    </w:r>
    <w:proofErr w:type="spellEnd"/>
    <w:r>
      <w:t xml:space="preserve"> co-</w:t>
    </w:r>
    <w:proofErr w:type="spellStart"/>
    <w:r>
      <w:t>finanțat</w:t>
    </w:r>
    <w:proofErr w:type="spellEnd"/>
    <w:r>
      <w:t xml:space="preserve"> din </w:t>
    </w:r>
    <w:proofErr w:type="spellStart"/>
    <w:r>
      <w:t>Programul</w:t>
    </w:r>
    <w:proofErr w:type="spellEnd"/>
    <w:r>
      <w:t xml:space="preserve"> </w:t>
    </w:r>
    <w:proofErr w:type="spellStart"/>
    <w:r>
      <w:t>operațional</w:t>
    </w:r>
    <w:proofErr w:type="spellEnd"/>
    <w:r>
      <w:t xml:space="preserve"> Capital </w:t>
    </w:r>
    <w:proofErr w:type="spellStart"/>
    <w:r>
      <w:t>Uman</w:t>
    </w:r>
    <w:proofErr w:type="spellEnd"/>
    <w:r>
      <w:t xml:space="preserve"> 2014-2020</w:t>
    </w:r>
  </w:p>
  <w:p w:rsidR="00AE0A64" w:rsidRDefault="00AE0A6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1E3" w:rsidRDefault="00EE01E3" w:rsidP="00EE01E3">
    <w:pPr>
      <w:pStyle w:val="Header"/>
    </w:pPr>
  </w:p>
  <w:tbl>
    <w:tblPr>
      <w:tblStyle w:val="TableGrid"/>
      <w:tblW w:w="97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196"/>
      <w:gridCol w:w="3231"/>
    </w:tblGrid>
    <w:tr w:rsidR="00EE01E3" w:rsidTr="006C3156">
      <w:trPr>
        <w:trHeight w:val="1285"/>
      </w:trPr>
      <w:tc>
        <w:tcPr>
          <w:tcW w:w="3336" w:type="dxa"/>
          <w:vAlign w:val="center"/>
        </w:tcPr>
        <w:p w:rsidR="00EE01E3" w:rsidRDefault="00EE01E3" w:rsidP="006C3156">
          <w:r>
            <w:rPr>
              <w:noProof/>
              <w:lang w:eastAsia="ro-RO"/>
            </w:rPr>
            <w:drawing>
              <wp:inline distT="0" distB="0" distL="0" distR="0" wp14:anchorId="79365E03" wp14:editId="35C19EB0">
                <wp:extent cx="895350" cy="723900"/>
                <wp:effectExtent l="0" t="0" r="0" b="0"/>
                <wp:docPr id="6" name="Imagine 6" descr="D:\Users\ghita\AppData\Local\Microsoft\Windows\INetCache\Content.Word\logo 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descr="D:\Users\ghita\AppData\Local\Microsoft\Windows\INetCache\Content.Word\logo U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5350" cy="723900"/>
                        </a:xfrm>
                        <a:prstGeom prst="rect">
                          <a:avLst/>
                        </a:prstGeom>
                        <a:noFill/>
                        <a:ln>
                          <a:noFill/>
                        </a:ln>
                      </pic:spPr>
                    </pic:pic>
                  </a:graphicData>
                </a:graphic>
              </wp:inline>
            </w:drawing>
          </w:r>
        </w:p>
      </w:tc>
      <w:tc>
        <w:tcPr>
          <w:tcW w:w="3196" w:type="dxa"/>
          <w:vAlign w:val="center"/>
        </w:tcPr>
        <w:p w:rsidR="00EE01E3" w:rsidRDefault="00B96E4D" w:rsidP="006C3156">
          <w:pPr>
            <w:jc w:val="center"/>
          </w:pPr>
          <w:r>
            <w:rPr>
              <w:noProof/>
              <w:lang w:eastAsia="ro-RO"/>
            </w:rPr>
            <w:drawing>
              <wp:inline distT="0" distB="0" distL="0" distR="0" wp14:anchorId="5FF19AAE" wp14:editId="52C7EFC2">
                <wp:extent cx="701748" cy="701748"/>
                <wp:effectExtent l="0" t="0" r="3175" b="3175"/>
                <wp:docPr id="12" name="Picture 12" descr="\\SERVER\public\_Projects\CurrentProjects!!\POCU 3.7 CIVITAS NORD-VEST\Implementare\Tehnic\A13 - Informare si promovare\MIV\New folder\sigla_guv_coroana_albast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public\_Projects\CurrentProjects!!\POCU 3.7 CIVITAS NORD-VEST\Implementare\Tehnic\A13 - Informare si promovare\MIV\New folder\sigla_guv_coroana_albastru.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1627" cy="701627"/>
                        </a:xfrm>
                        <a:prstGeom prst="rect">
                          <a:avLst/>
                        </a:prstGeom>
                        <a:noFill/>
                        <a:ln>
                          <a:noFill/>
                        </a:ln>
                      </pic:spPr>
                    </pic:pic>
                  </a:graphicData>
                </a:graphic>
              </wp:inline>
            </w:drawing>
          </w:r>
        </w:p>
      </w:tc>
      <w:tc>
        <w:tcPr>
          <w:tcW w:w="3231" w:type="dxa"/>
          <w:vAlign w:val="center"/>
        </w:tcPr>
        <w:p w:rsidR="00EE01E3" w:rsidRDefault="00EE01E3" w:rsidP="006C3156">
          <w:pPr>
            <w:jc w:val="right"/>
          </w:pPr>
          <w:r>
            <w:rPr>
              <w:noProof/>
              <w:lang w:eastAsia="ro-RO"/>
            </w:rPr>
            <w:drawing>
              <wp:inline distT="0" distB="0" distL="0" distR="0" wp14:anchorId="5B45CA8E" wp14:editId="1F7884B3">
                <wp:extent cx="800100" cy="723900"/>
                <wp:effectExtent l="0" t="0" r="0" b="0"/>
                <wp:docPr id="8" name="Imagine 8" descr="D:\Users\ghita\AppData\Local\Microsoft\Windows\INetCache\Content.Word\logo IS-2014-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descr="D:\Users\ghita\AppData\Local\Microsoft\Windows\INetCache\Content.Word\logo IS-2014-2020.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723900"/>
                        </a:xfrm>
                        <a:prstGeom prst="rect">
                          <a:avLst/>
                        </a:prstGeom>
                        <a:noFill/>
                        <a:ln>
                          <a:noFill/>
                        </a:ln>
                      </pic:spPr>
                    </pic:pic>
                  </a:graphicData>
                </a:graphic>
              </wp:inline>
            </w:drawing>
          </w:r>
        </w:p>
      </w:tc>
    </w:tr>
  </w:tbl>
  <w:p w:rsidR="00AE0A64" w:rsidRPr="00EE01E3" w:rsidRDefault="00EE01E3" w:rsidP="00E262B9">
    <w:pPr>
      <w:pStyle w:val="Header"/>
      <w:jc w:val="center"/>
    </w:pPr>
    <w:proofErr w:type="spellStart"/>
    <w:r>
      <w:t>Proiect</w:t>
    </w:r>
    <w:proofErr w:type="spellEnd"/>
    <w:r>
      <w:t xml:space="preserve"> co-</w:t>
    </w:r>
    <w:proofErr w:type="spellStart"/>
    <w:r>
      <w:t>finanțat</w:t>
    </w:r>
    <w:proofErr w:type="spellEnd"/>
    <w:r>
      <w:t xml:space="preserve"> din </w:t>
    </w:r>
    <w:proofErr w:type="spellStart"/>
    <w:r>
      <w:t>Programul</w:t>
    </w:r>
    <w:proofErr w:type="spellEnd"/>
    <w:r>
      <w:t xml:space="preserve"> </w:t>
    </w:r>
    <w:proofErr w:type="spellStart"/>
    <w:r>
      <w:t>operațional</w:t>
    </w:r>
    <w:proofErr w:type="spellEnd"/>
    <w:r>
      <w:t xml:space="preserve"> Capital </w:t>
    </w:r>
    <w:proofErr w:type="spellStart"/>
    <w:r>
      <w:t>Uman</w:t>
    </w:r>
    <w:proofErr w:type="spellEnd"/>
    <w:r>
      <w:t xml:space="preserve">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54EBE"/>
    <w:multiLevelType w:val="hybridMultilevel"/>
    <w:tmpl w:val="9A54EF22"/>
    <w:lvl w:ilvl="0" w:tplc="109A6252">
      <w:start w:val="10"/>
      <w:numFmt w:val="decimal"/>
      <w:lvlText w:val="%1."/>
      <w:lvlJc w:val="left"/>
      <w:pPr>
        <w:tabs>
          <w:tab w:val="num" w:pos="502"/>
        </w:tabs>
        <w:ind w:left="502" w:hanging="360"/>
      </w:pPr>
      <w:rPr>
        <w:rFonts w:hint="default"/>
        <w:color w:val="auto"/>
      </w:rPr>
    </w:lvl>
    <w:lvl w:ilvl="1" w:tplc="04180019" w:tentative="1">
      <w:start w:val="1"/>
      <w:numFmt w:val="lowerLetter"/>
      <w:lvlText w:val="%2."/>
      <w:lvlJc w:val="left"/>
      <w:pPr>
        <w:tabs>
          <w:tab w:val="num" w:pos="1222"/>
        </w:tabs>
        <w:ind w:left="1222" w:hanging="360"/>
      </w:pPr>
    </w:lvl>
    <w:lvl w:ilvl="2" w:tplc="0418001B" w:tentative="1">
      <w:start w:val="1"/>
      <w:numFmt w:val="lowerRoman"/>
      <w:lvlText w:val="%3."/>
      <w:lvlJc w:val="right"/>
      <w:pPr>
        <w:tabs>
          <w:tab w:val="num" w:pos="1942"/>
        </w:tabs>
        <w:ind w:left="1942" w:hanging="180"/>
      </w:pPr>
    </w:lvl>
    <w:lvl w:ilvl="3" w:tplc="A5703010">
      <w:start w:val="1"/>
      <w:numFmt w:val="lowerLetter"/>
      <w:lvlText w:val="%4."/>
      <w:lvlJc w:val="left"/>
      <w:pPr>
        <w:tabs>
          <w:tab w:val="num" w:pos="2662"/>
        </w:tabs>
        <w:ind w:left="2662" w:hanging="360"/>
      </w:pPr>
      <w:rPr>
        <w:rFonts w:ascii="Calibri" w:eastAsia="Times New Roman" w:hAnsi="Calibri" w:cs="Calibri"/>
      </w:rPr>
    </w:lvl>
    <w:lvl w:ilvl="4" w:tplc="04180019" w:tentative="1">
      <w:start w:val="1"/>
      <w:numFmt w:val="lowerLetter"/>
      <w:lvlText w:val="%5."/>
      <w:lvlJc w:val="left"/>
      <w:pPr>
        <w:tabs>
          <w:tab w:val="num" w:pos="3382"/>
        </w:tabs>
        <w:ind w:left="3382" w:hanging="360"/>
      </w:pPr>
    </w:lvl>
    <w:lvl w:ilvl="5" w:tplc="0418001B" w:tentative="1">
      <w:start w:val="1"/>
      <w:numFmt w:val="lowerRoman"/>
      <w:lvlText w:val="%6."/>
      <w:lvlJc w:val="right"/>
      <w:pPr>
        <w:tabs>
          <w:tab w:val="num" w:pos="4102"/>
        </w:tabs>
        <w:ind w:left="4102" w:hanging="180"/>
      </w:pPr>
    </w:lvl>
    <w:lvl w:ilvl="6" w:tplc="0418000F" w:tentative="1">
      <w:start w:val="1"/>
      <w:numFmt w:val="decimal"/>
      <w:lvlText w:val="%7."/>
      <w:lvlJc w:val="left"/>
      <w:pPr>
        <w:tabs>
          <w:tab w:val="num" w:pos="4822"/>
        </w:tabs>
        <w:ind w:left="4822" w:hanging="360"/>
      </w:pPr>
    </w:lvl>
    <w:lvl w:ilvl="7" w:tplc="04180019" w:tentative="1">
      <w:start w:val="1"/>
      <w:numFmt w:val="lowerLetter"/>
      <w:lvlText w:val="%8."/>
      <w:lvlJc w:val="left"/>
      <w:pPr>
        <w:tabs>
          <w:tab w:val="num" w:pos="5542"/>
        </w:tabs>
        <w:ind w:left="5542" w:hanging="360"/>
      </w:pPr>
    </w:lvl>
    <w:lvl w:ilvl="8" w:tplc="0418001B" w:tentative="1">
      <w:start w:val="1"/>
      <w:numFmt w:val="lowerRoman"/>
      <w:lvlText w:val="%9."/>
      <w:lvlJc w:val="right"/>
      <w:pPr>
        <w:tabs>
          <w:tab w:val="num" w:pos="6262"/>
        </w:tabs>
        <w:ind w:left="6262" w:hanging="180"/>
      </w:pPr>
    </w:lvl>
  </w:abstractNum>
  <w:abstractNum w:abstractNumId="1">
    <w:nsid w:val="08F557DB"/>
    <w:multiLevelType w:val="hybridMultilevel"/>
    <w:tmpl w:val="5C409A24"/>
    <w:lvl w:ilvl="0" w:tplc="B7105898">
      <w:start w:val="1"/>
      <w:numFmt w:val="bullet"/>
      <w:lvlText w:val=""/>
      <w:lvlJc w:val="left"/>
      <w:pPr>
        <w:ind w:left="738" w:hanging="360"/>
      </w:pPr>
      <w:rPr>
        <w:rFonts w:ascii="Symbol" w:hAnsi="Symbol"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2">
    <w:nsid w:val="0F6D0D2C"/>
    <w:multiLevelType w:val="hybridMultilevel"/>
    <w:tmpl w:val="CD82846C"/>
    <w:lvl w:ilvl="0" w:tplc="BE80EA7C">
      <w:start w:val="5"/>
      <w:numFmt w:val="decimal"/>
      <w:lvlText w:val="%1."/>
      <w:lvlJc w:val="left"/>
      <w:pPr>
        <w:tabs>
          <w:tab w:val="num" w:pos="1080"/>
        </w:tabs>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9F4CCD"/>
    <w:multiLevelType w:val="multilevel"/>
    <w:tmpl w:val="123CE748"/>
    <w:lvl w:ilvl="0">
      <w:start w:val="1"/>
      <w:numFmt w:val="upperRoman"/>
      <w:lvlText w:val="%1."/>
      <w:lvlJc w:val="left"/>
      <w:pPr>
        <w:tabs>
          <w:tab w:val="num" w:pos="1080"/>
        </w:tabs>
        <w:ind w:left="1080" w:hanging="720"/>
      </w:pPr>
      <w:rPr>
        <w:rFonts w:ascii="Arial" w:eastAsia="Arial" w:hAnsi="Arial" w:cs="Arial"/>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1">
      <w:start w:val="1"/>
      <w:numFmt w:val="lowerLetter"/>
      <w:lvlText w:val="%2."/>
      <w:lvlJc w:val="left"/>
      <w:pPr>
        <w:tabs>
          <w:tab w:val="num" w:pos="1380"/>
        </w:tabs>
        <w:ind w:left="138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2">
      <w:start w:val="1"/>
      <w:numFmt w:val="lowerRoman"/>
      <w:lvlText w:val="%3."/>
      <w:lvlJc w:val="left"/>
      <w:pPr>
        <w:tabs>
          <w:tab w:val="num" w:pos="2111"/>
        </w:tabs>
        <w:ind w:left="211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3">
      <w:start w:val="1"/>
      <w:numFmt w:val="decimal"/>
      <w:lvlText w:val="%4."/>
      <w:lvlJc w:val="left"/>
      <w:pPr>
        <w:tabs>
          <w:tab w:val="num" w:pos="2820"/>
        </w:tabs>
        <w:ind w:left="282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4">
      <w:start w:val="1"/>
      <w:numFmt w:val="lowerLetter"/>
      <w:lvlText w:val="%5."/>
      <w:lvlJc w:val="left"/>
      <w:pPr>
        <w:tabs>
          <w:tab w:val="num" w:pos="3540"/>
        </w:tabs>
        <w:ind w:left="354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5">
      <w:start w:val="1"/>
      <w:numFmt w:val="lowerRoman"/>
      <w:lvlText w:val="%6."/>
      <w:lvlJc w:val="left"/>
      <w:pPr>
        <w:tabs>
          <w:tab w:val="num" w:pos="4271"/>
        </w:tabs>
        <w:ind w:left="427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6">
      <w:start w:val="1"/>
      <w:numFmt w:val="decimal"/>
      <w:lvlText w:val="%7."/>
      <w:lvlJc w:val="left"/>
      <w:pPr>
        <w:tabs>
          <w:tab w:val="num" w:pos="4980"/>
        </w:tabs>
        <w:ind w:left="498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7">
      <w:start w:val="1"/>
      <w:numFmt w:val="lowerLetter"/>
      <w:lvlText w:val="%8."/>
      <w:lvlJc w:val="left"/>
      <w:pPr>
        <w:tabs>
          <w:tab w:val="num" w:pos="5700"/>
        </w:tabs>
        <w:ind w:left="570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8">
      <w:start w:val="1"/>
      <w:numFmt w:val="lowerRoman"/>
      <w:lvlText w:val="%9."/>
      <w:lvlJc w:val="left"/>
      <w:pPr>
        <w:tabs>
          <w:tab w:val="num" w:pos="6431"/>
        </w:tabs>
        <w:ind w:left="643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abstractNum>
  <w:abstractNum w:abstractNumId="4">
    <w:nsid w:val="1CEF288F"/>
    <w:multiLevelType w:val="hybridMultilevel"/>
    <w:tmpl w:val="08D66514"/>
    <w:lvl w:ilvl="0" w:tplc="86328B36">
      <w:numFmt w:val="bullet"/>
      <w:lvlText w:val=""/>
      <w:lvlJc w:val="left"/>
      <w:pPr>
        <w:ind w:left="720" w:hanging="36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1F570806"/>
    <w:multiLevelType w:val="hybridMultilevel"/>
    <w:tmpl w:val="9D2AF572"/>
    <w:lvl w:ilvl="0" w:tplc="252C5E56">
      <w:numFmt w:val="bullet"/>
      <w:lvlText w:val=""/>
      <w:lvlJc w:val="left"/>
      <w:pPr>
        <w:ind w:left="720" w:hanging="36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2410339B"/>
    <w:multiLevelType w:val="multilevel"/>
    <w:tmpl w:val="1E445FA0"/>
    <w:styleLink w:val="List14"/>
    <w:lvl w:ilvl="0">
      <w:start w:val="2"/>
      <w:numFmt w:val="upperRoman"/>
      <w:lvlText w:val="%1."/>
      <w:lvlJc w:val="left"/>
      <w:pPr>
        <w:tabs>
          <w:tab w:val="num" w:pos="1080"/>
        </w:tabs>
        <w:ind w:left="1080" w:hanging="720"/>
      </w:pPr>
      <w:rPr>
        <w:rFonts w:ascii="Arial" w:eastAsia="Arial" w:hAnsi="Arial" w:cs="Arial"/>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1">
      <w:start w:val="1"/>
      <w:numFmt w:val="lowerLetter"/>
      <w:lvlText w:val="%2."/>
      <w:lvlJc w:val="left"/>
      <w:pPr>
        <w:tabs>
          <w:tab w:val="num" w:pos="1380"/>
        </w:tabs>
        <w:ind w:left="138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2">
      <w:start w:val="1"/>
      <w:numFmt w:val="lowerRoman"/>
      <w:lvlText w:val="%3."/>
      <w:lvlJc w:val="left"/>
      <w:pPr>
        <w:tabs>
          <w:tab w:val="num" w:pos="2111"/>
        </w:tabs>
        <w:ind w:left="211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3">
      <w:start w:val="1"/>
      <w:numFmt w:val="decimal"/>
      <w:lvlText w:val="%4."/>
      <w:lvlJc w:val="left"/>
      <w:pPr>
        <w:tabs>
          <w:tab w:val="num" w:pos="2820"/>
        </w:tabs>
        <w:ind w:left="282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4">
      <w:start w:val="1"/>
      <w:numFmt w:val="lowerLetter"/>
      <w:lvlText w:val="%5."/>
      <w:lvlJc w:val="left"/>
      <w:pPr>
        <w:tabs>
          <w:tab w:val="num" w:pos="3540"/>
        </w:tabs>
        <w:ind w:left="354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5">
      <w:start w:val="1"/>
      <w:numFmt w:val="lowerRoman"/>
      <w:lvlText w:val="%6."/>
      <w:lvlJc w:val="left"/>
      <w:pPr>
        <w:tabs>
          <w:tab w:val="num" w:pos="4271"/>
        </w:tabs>
        <w:ind w:left="427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6">
      <w:start w:val="1"/>
      <w:numFmt w:val="decimal"/>
      <w:lvlText w:val="%7."/>
      <w:lvlJc w:val="left"/>
      <w:pPr>
        <w:tabs>
          <w:tab w:val="num" w:pos="4980"/>
        </w:tabs>
        <w:ind w:left="498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7">
      <w:start w:val="1"/>
      <w:numFmt w:val="lowerLetter"/>
      <w:lvlText w:val="%8."/>
      <w:lvlJc w:val="left"/>
      <w:pPr>
        <w:tabs>
          <w:tab w:val="num" w:pos="5700"/>
        </w:tabs>
        <w:ind w:left="5700" w:hanging="300"/>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lvl w:ilvl="8">
      <w:start w:val="1"/>
      <w:numFmt w:val="lowerRoman"/>
      <w:lvlText w:val="%9."/>
      <w:lvlJc w:val="left"/>
      <w:pPr>
        <w:tabs>
          <w:tab w:val="num" w:pos="6431"/>
        </w:tabs>
        <w:ind w:left="6431" w:hanging="247"/>
      </w:pPr>
      <w:rPr>
        <w:rFonts w:ascii="Arial Bold" w:eastAsia="Arial Bold" w:hAnsi="Arial Bold" w:cs="Arial Bold"/>
        <w:caps w:val="0"/>
        <w:smallCaps w:val="0"/>
        <w:strike w:val="0"/>
        <w:dstrike w:val="0"/>
        <w:color w:val="000000"/>
        <w:spacing w:val="0"/>
        <w:kern w:val="0"/>
        <w:position w:val="0"/>
        <w:sz w:val="20"/>
        <w:szCs w:val="20"/>
        <w:u w:val="none" w:color="000000"/>
        <w:vertAlign w:val="baseline"/>
        <w14:textOutline w14:w="0" w14:cap="rnd" w14:cmpd="sng" w14:algn="ctr">
          <w14:noFill/>
          <w14:prstDash w14:val="solid"/>
          <w14:bevel/>
        </w14:textOutline>
      </w:rPr>
    </w:lvl>
  </w:abstractNum>
  <w:abstractNum w:abstractNumId="7">
    <w:nsid w:val="282B24DB"/>
    <w:multiLevelType w:val="hybridMultilevel"/>
    <w:tmpl w:val="99E6BB9E"/>
    <w:lvl w:ilvl="0" w:tplc="B7362486">
      <w:numFmt w:val="bullet"/>
      <w:lvlText w:val=""/>
      <w:lvlJc w:val="left"/>
      <w:pPr>
        <w:ind w:left="720" w:hanging="360"/>
      </w:pPr>
      <w:rPr>
        <w:rFonts w:ascii="Symbol" w:eastAsiaTheme="minorHAnsi" w:hAnsi="Symbol"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2B63295B"/>
    <w:multiLevelType w:val="hybridMultilevel"/>
    <w:tmpl w:val="70D28494"/>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CDD5D86"/>
    <w:multiLevelType w:val="hybridMultilevel"/>
    <w:tmpl w:val="7320216C"/>
    <w:lvl w:ilvl="0" w:tplc="04180001">
      <w:start w:val="1"/>
      <w:numFmt w:val="bullet"/>
      <w:lvlText w:val=""/>
      <w:lvlJc w:val="left"/>
      <w:pPr>
        <w:tabs>
          <w:tab w:val="num" w:pos="720"/>
        </w:tabs>
        <w:ind w:left="720" w:hanging="360"/>
      </w:pPr>
      <w:rPr>
        <w:rFonts w:ascii="Symbol" w:hAnsi="Symbol"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3DAC4128"/>
    <w:multiLevelType w:val="hybridMultilevel"/>
    <w:tmpl w:val="D9BC93AE"/>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16B77F4"/>
    <w:multiLevelType w:val="hybridMultilevel"/>
    <w:tmpl w:val="539AAC3A"/>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4C133A3"/>
    <w:multiLevelType w:val="hybridMultilevel"/>
    <w:tmpl w:val="837A6FE8"/>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74D649B"/>
    <w:multiLevelType w:val="hybridMultilevel"/>
    <w:tmpl w:val="91C81526"/>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4">
    <w:nsid w:val="57732CA5"/>
    <w:multiLevelType w:val="hybridMultilevel"/>
    <w:tmpl w:val="59BE4674"/>
    <w:lvl w:ilvl="0" w:tplc="1B8E99A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B022214"/>
    <w:multiLevelType w:val="hybridMultilevel"/>
    <w:tmpl w:val="370052FE"/>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CD515FB"/>
    <w:multiLevelType w:val="hybridMultilevel"/>
    <w:tmpl w:val="E70C755E"/>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53742C4"/>
    <w:multiLevelType w:val="hybridMultilevel"/>
    <w:tmpl w:val="56FA3860"/>
    <w:lvl w:ilvl="0" w:tplc="2214DB5C">
      <w:start w:val="13"/>
      <w:numFmt w:val="decimal"/>
      <w:lvlText w:val="%1."/>
      <w:lvlJc w:val="left"/>
      <w:pPr>
        <w:tabs>
          <w:tab w:val="num" w:pos="1080"/>
        </w:tabs>
        <w:ind w:left="108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5930C15"/>
    <w:multiLevelType w:val="hybridMultilevel"/>
    <w:tmpl w:val="73AE73CA"/>
    <w:lvl w:ilvl="0" w:tplc="ABB8534A">
      <w:start w:val="11"/>
      <w:numFmt w:val="decimal"/>
      <w:lvlText w:val="%1."/>
      <w:lvlJc w:val="left"/>
      <w:pPr>
        <w:tabs>
          <w:tab w:val="num" w:pos="1080"/>
        </w:tabs>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7D116EE"/>
    <w:multiLevelType w:val="hybridMultilevel"/>
    <w:tmpl w:val="E5EC30F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68776038"/>
    <w:multiLevelType w:val="hybridMultilevel"/>
    <w:tmpl w:val="F66C4FE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nsid w:val="707F187E"/>
    <w:multiLevelType w:val="hybridMultilevel"/>
    <w:tmpl w:val="8E18BFAC"/>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22243DD"/>
    <w:multiLevelType w:val="hybridMultilevel"/>
    <w:tmpl w:val="890AA9F2"/>
    <w:lvl w:ilvl="0" w:tplc="B710589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68E6550"/>
    <w:multiLevelType w:val="hybridMultilevel"/>
    <w:tmpl w:val="59BE4674"/>
    <w:lvl w:ilvl="0" w:tplc="1B8E99A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7A697415"/>
    <w:multiLevelType w:val="hybridMultilevel"/>
    <w:tmpl w:val="F9B2C22A"/>
    <w:lvl w:ilvl="0" w:tplc="1B8E99A6">
      <w:start w:val="1"/>
      <w:numFmt w:val="decimal"/>
      <w:lvlText w:val="%1."/>
      <w:lvlJc w:val="left"/>
      <w:pPr>
        <w:tabs>
          <w:tab w:val="num" w:pos="1080"/>
        </w:tabs>
        <w:ind w:left="1080" w:hanging="360"/>
      </w:pPr>
      <w:rPr>
        <w:rFonts w:hint="default"/>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7C64606F"/>
    <w:multiLevelType w:val="hybridMultilevel"/>
    <w:tmpl w:val="660C5ECE"/>
    <w:lvl w:ilvl="0" w:tplc="1B8E99A6">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16"/>
  </w:num>
  <w:num w:numId="3">
    <w:abstractNumId w:val="12"/>
  </w:num>
  <w:num w:numId="4">
    <w:abstractNumId w:val="11"/>
  </w:num>
  <w:num w:numId="5">
    <w:abstractNumId w:val="10"/>
  </w:num>
  <w:num w:numId="6">
    <w:abstractNumId w:val="22"/>
  </w:num>
  <w:num w:numId="7">
    <w:abstractNumId w:val="8"/>
  </w:num>
  <w:num w:numId="8">
    <w:abstractNumId w:val="21"/>
  </w:num>
  <w:num w:numId="9">
    <w:abstractNumId w:val="15"/>
  </w:num>
  <w:num w:numId="10">
    <w:abstractNumId w:val="4"/>
  </w:num>
  <w:num w:numId="11">
    <w:abstractNumId w:val="7"/>
  </w:num>
  <w:num w:numId="12">
    <w:abstractNumId w:val="5"/>
  </w:num>
  <w:num w:numId="13">
    <w:abstractNumId w:val="20"/>
  </w:num>
  <w:num w:numId="14">
    <w:abstractNumId w:val="3"/>
  </w:num>
  <w:num w:numId="15">
    <w:abstractNumId w:val="6"/>
  </w:num>
  <w:num w:numId="16">
    <w:abstractNumId w:val="19"/>
  </w:num>
  <w:num w:numId="17">
    <w:abstractNumId w:val="14"/>
  </w:num>
  <w:num w:numId="18">
    <w:abstractNumId w:val="13"/>
  </w:num>
  <w:num w:numId="19">
    <w:abstractNumId w:val="24"/>
  </w:num>
  <w:num w:numId="20">
    <w:abstractNumId w:val="0"/>
  </w:num>
  <w:num w:numId="21">
    <w:abstractNumId w:val="9"/>
  </w:num>
  <w:num w:numId="22">
    <w:abstractNumId w:val="25"/>
  </w:num>
  <w:num w:numId="23">
    <w:abstractNumId w:val="23"/>
  </w:num>
  <w:num w:numId="24">
    <w:abstractNumId w:val="2"/>
  </w:num>
  <w:num w:numId="25">
    <w:abstractNumId w:val="18"/>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2EBD"/>
    <w:rsid w:val="00003FF0"/>
    <w:rsid w:val="00047F42"/>
    <w:rsid w:val="00056955"/>
    <w:rsid w:val="000669A5"/>
    <w:rsid w:val="000A48B3"/>
    <w:rsid w:val="000B748B"/>
    <w:rsid w:val="000B7F68"/>
    <w:rsid w:val="000D78B5"/>
    <w:rsid w:val="000E578B"/>
    <w:rsid w:val="000F12AF"/>
    <w:rsid w:val="00152250"/>
    <w:rsid w:val="001B4BB0"/>
    <w:rsid w:val="001C351A"/>
    <w:rsid w:val="001D243E"/>
    <w:rsid w:val="001E1E6B"/>
    <w:rsid w:val="001E2C7F"/>
    <w:rsid w:val="001F74F5"/>
    <w:rsid w:val="00235E80"/>
    <w:rsid w:val="00242334"/>
    <w:rsid w:val="0024741F"/>
    <w:rsid w:val="00296C9B"/>
    <w:rsid w:val="002D6C9E"/>
    <w:rsid w:val="00351FF3"/>
    <w:rsid w:val="003F4045"/>
    <w:rsid w:val="004361CA"/>
    <w:rsid w:val="00464BE7"/>
    <w:rsid w:val="00466D7B"/>
    <w:rsid w:val="00476036"/>
    <w:rsid w:val="004831AD"/>
    <w:rsid w:val="004B25FF"/>
    <w:rsid w:val="004E6D3D"/>
    <w:rsid w:val="005016B9"/>
    <w:rsid w:val="005327CE"/>
    <w:rsid w:val="0055542B"/>
    <w:rsid w:val="00561DA3"/>
    <w:rsid w:val="00587937"/>
    <w:rsid w:val="005D240C"/>
    <w:rsid w:val="005D520F"/>
    <w:rsid w:val="005D7DB5"/>
    <w:rsid w:val="005E74AB"/>
    <w:rsid w:val="00622A5E"/>
    <w:rsid w:val="00640CEA"/>
    <w:rsid w:val="00644E61"/>
    <w:rsid w:val="00663DF4"/>
    <w:rsid w:val="00672E57"/>
    <w:rsid w:val="006A5937"/>
    <w:rsid w:val="006B02F4"/>
    <w:rsid w:val="006B2F70"/>
    <w:rsid w:val="00705F9B"/>
    <w:rsid w:val="00727B2A"/>
    <w:rsid w:val="00756883"/>
    <w:rsid w:val="007625C7"/>
    <w:rsid w:val="00783374"/>
    <w:rsid w:val="00792A96"/>
    <w:rsid w:val="007A75F6"/>
    <w:rsid w:val="008027CA"/>
    <w:rsid w:val="008028AD"/>
    <w:rsid w:val="0080771C"/>
    <w:rsid w:val="00813E11"/>
    <w:rsid w:val="00816D12"/>
    <w:rsid w:val="008176BF"/>
    <w:rsid w:val="00830DD1"/>
    <w:rsid w:val="00837F42"/>
    <w:rsid w:val="008913E7"/>
    <w:rsid w:val="0089467A"/>
    <w:rsid w:val="008B3265"/>
    <w:rsid w:val="008B7A84"/>
    <w:rsid w:val="00901C44"/>
    <w:rsid w:val="00921E5E"/>
    <w:rsid w:val="00923B6D"/>
    <w:rsid w:val="00942EBD"/>
    <w:rsid w:val="00947512"/>
    <w:rsid w:val="0096387B"/>
    <w:rsid w:val="009842DD"/>
    <w:rsid w:val="00986FDF"/>
    <w:rsid w:val="009B3276"/>
    <w:rsid w:val="009C6DD1"/>
    <w:rsid w:val="009D4F6B"/>
    <w:rsid w:val="00A35CD4"/>
    <w:rsid w:val="00A37D85"/>
    <w:rsid w:val="00A63CAC"/>
    <w:rsid w:val="00A67138"/>
    <w:rsid w:val="00A85356"/>
    <w:rsid w:val="00AB25FA"/>
    <w:rsid w:val="00AB4863"/>
    <w:rsid w:val="00AC498D"/>
    <w:rsid w:val="00AC73E7"/>
    <w:rsid w:val="00AE0A64"/>
    <w:rsid w:val="00AE275E"/>
    <w:rsid w:val="00AE5E2D"/>
    <w:rsid w:val="00B15740"/>
    <w:rsid w:val="00B3196B"/>
    <w:rsid w:val="00B34721"/>
    <w:rsid w:val="00B577C6"/>
    <w:rsid w:val="00B96E4D"/>
    <w:rsid w:val="00BC19FF"/>
    <w:rsid w:val="00BD40D4"/>
    <w:rsid w:val="00C02421"/>
    <w:rsid w:val="00C0356D"/>
    <w:rsid w:val="00C058B2"/>
    <w:rsid w:val="00C11277"/>
    <w:rsid w:val="00C45E6D"/>
    <w:rsid w:val="00C57B85"/>
    <w:rsid w:val="00C67202"/>
    <w:rsid w:val="00C67CD4"/>
    <w:rsid w:val="00C8053F"/>
    <w:rsid w:val="00C91794"/>
    <w:rsid w:val="00CD4560"/>
    <w:rsid w:val="00CD504A"/>
    <w:rsid w:val="00D0490F"/>
    <w:rsid w:val="00D1750B"/>
    <w:rsid w:val="00D256DD"/>
    <w:rsid w:val="00D3491C"/>
    <w:rsid w:val="00D37510"/>
    <w:rsid w:val="00D53EA8"/>
    <w:rsid w:val="00D604B8"/>
    <w:rsid w:val="00DA5A6F"/>
    <w:rsid w:val="00DC1F58"/>
    <w:rsid w:val="00DC380F"/>
    <w:rsid w:val="00DC6050"/>
    <w:rsid w:val="00E15BFD"/>
    <w:rsid w:val="00E201DB"/>
    <w:rsid w:val="00E262B9"/>
    <w:rsid w:val="00E871D5"/>
    <w:rsid w:val="00EA2877"/>
    <w:rsid w:val="00EB2168"/>
    <w:rsid w:val="00EB24A7"/>
    <w:rsid w:val="00EE01E3"/>
    <w:rsid w:val="00F1129D"/>
    <w:rsid w:val="00F17B5F"/>
    <w:rsid w:val="00F914E9"/>
    <w:rsid w:val="00FA415A"/>
    <w:rsid w:val="00FB43D3"/>
    <w:rsid w:val="00FD0CAD"/>
    <w:rsid w:val="00FF2B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3EA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112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Listă colorată - Accentuare 11,body 2,List Paragraph11,List Paragraph111"/>
    <w:basedOn w:val="Normal"/>
    <w:link w:val="ListParagraphChar"/>
    <w:qFormat/>
    <w:rsid w:val="001F74F5"/>
    <w:pPr>
      <w:ind w:left="720"/>
      <w:contextualSpacing/>
    </w:pPr>
    <w:rPr>
      <w:lang w:val="en-US"/>
    </w:rPr>
  </w:style>
  <w:style w:type="paragraph" w:styleId="Header">
    <w:name w:val="header"/>
    <w:basedOn w:val="Normal"/>
    <w:link w:val="HeaderChar"/>
    <w:uiPriority w:val="99"/>
    <w:unhideWhenUsed/>
    <w:rsid w:val="00792A96"/>
    <w:pPr>
      <w:tabs>
        <w:tab w:val="center" w:pos="4536"/>
        <w:tab w:val="right" w:pos="9072"/>
      </w:tabs>
      <w:spacing w:after="0" w:line="240" w:lineRule="auto"/>
    </w:pPr>
    <w:rPr>
      <w:lang w:val="en-US"/>
    </w:rPr>
  </w:style>
  <w:style w:type="character" w:customStyle="1" w:styleId="HeaderChar">
    <w:name w:val="Header Char"/>
    <w:basedOn w:val="DefaultParagraphFont"/>
    <w:link w:val="Header"/>
    <w:uiPriority w:val="99"/>
    <w:rsid w:val="00792A96"/>
  </w:style>
  <w:style w:type="paragraph" w:styleId="Footer">
    <w:name w:val="footer"/>
    <w:basedOn w:val="Normal"/>
    <w:link w:val="FooterChar"/>
    <w:uiPriority w:val="99"/>
    <w:unhideWhenUsed/>
    <w:rsid w:val="00792A96"/>
    <w:pPr>
      <w:tabs>
        <w:tab w:val="center" w:pos="4536"/>
        <w:tab w:val="right" w:pos="9072"/>
      </w:tabs>
      <w:spacing w:after="0" w:line="240" w:lineRule="auto"/>
    </w:pPr>
    <w:rPr>
      <w:lang w:val="en-US"/>
    </w:rPr>
  </w:style>
  <w:style w:type="character" w:customStyle="1" w:styleId="FooterChar">
    <w:name w:val="Footer Char"/>
    <w:basedOn w:val="DefaultParagraphFont"/>
    <w:link w:val="Footer"/>
    <w:uiPriority w:val="99"/>
    <w:rsid w:val="00792A96"/>
  </w:style>
  <w:style w:type="paragraph" w:styleId="FootnoteText">
    <w:name w:val="footnote text"/>
    <w:basedOn w:val="Normal"/>
    <w:link w:val="FootnoteTextChar"/>
    <w:uiPriority w:val="99"/>
    <w:semiHidden/>
    <w:unhideWhenUsed/>
    <w:rsid w:val="00792A96"/>
    <w:pPr>
      <w:spacing w:after="0" w:line="240" w:lineRule="auto"/>
    </w:pPr>
    <w:rPr>
      <w:sz w:val="20"/>
      <w:szCs w:val="20"/>
      <w:lang w:val="en-US"/>
    </w:rPr>
  </w:style>
  <w:style w:type="character" w:customStyle="1" w:styleId="FootnoteTextChar">
    <w:name w:val="Footnote Text Char"/>
    <w:basedOn w:val="DefaultParagraphFont"/>
    <w:link w:val="FootnoteText"/>
    <w:uiPriority w:val="99"/>
    <w:semiHidden/>
    <w:rsid w:val="00792A96"/>
    <w:rPr>
      <w:sz w:val="20"/>
      <w:szCs w:val="20"/>
    </w:rPr>
  </w:style>
  <w:style w:type="character" w:styleId="FootnoteReference">
    <w:name w:val="footnote reference"/>
    <w:basedOn w:val="DefaultParagraphFont"/>
    <w:uiPriority w:val="99"/>
    <w:semiHidden/>
    <w:unhideWhenUsed/>
    <w:rsid w:val="00792A96"/>
    <w:rPr>
      <w:vertAlign w:val="superscript"/>
    </w:rPr>
  </w:style>
  <w:style w:type="paragraph" w:styleId="BalloonText">
    <w:name w:val="Balloon Text"/>
    <w:basedOn w:val="Normal"/>
    <w:link w:val="BalloonTextChar"/>
    <w:uiPriority w:val="99"/>
    <w:semiHidden/>
    <w:unhideWhenUsed/>
    <w:rsid w:val="00EE01E3"/>
    <w:pPr>
      <w:spacing w:after="0"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EE01E3"/>
    <w:rPr>
      <w:rFonts w:ascii="Tahoma" w:hAnsi="Tahoma" w:cs="Tahoma"/>
      <w:sz w:val="16"/>
      <w:szCs w:val="16"/>
    </w:rPr>
  </w:style>
  <w:style w:type="character" w:customStyle="1" w:styleId="ListParagraphChar">
    <w:name w:val="List Paragraph Char"/>
    <w:aliases w:val="Normal bullet 2 Char,List Paragraph1 Char,Listă colorată - Accentuare 11 Char,body 2 Char,List Paragraph11 Char,List Paragraph111 Char"/>
    <w:link w:val="ListParagraph"/>
    <w:locked/>
    <w:rsid w:val="00D53EA8"/>
  </w:style>
  <w:style w:type="character" w:customStyle="1" w:styleId="tpa1">
    <w:name w:val="tpa1"/>
    <w:basedOn w:val="DefaultParagraphFont"/>
    <w:rsid w:val="00D53EA8"/>
  </w:style>
  <w:style w:type="character" w:customStyle="1" w:styleId="tpt1">
    <w:name w:val="tpt1"/>
    <w:basedOn w:val="DefaultParagraphFont"/>
    <w:rsid w:val="00D53EA8"/>
  </w:style>
  <w:style w:type="paragraph" w:customStyle="1" w:styleId="Default">
    <w:name w:val="Default"/>
    <w:rsid w:val="000D78B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odyA">
    <w:name w:val="Body A"/>
    <w:rsid w:val="001E1E6B"/>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rPr>
  </w:style>
  <w:style w:type="paragraph" w:styleId="NoSpacing">
    <w:name w:val="No Spacing"/>
    <w:rsid w:val="00705F9B"/>
    <w:pPr>
      <w:pBdr>
        <w:top w:val="nil"/>
        <w:left w:val="nil"/>
        <w:bottom w:val="nil"/>
        <w:right w:val="nil"/>
        <w:between w:val="nil"/>
        <w:bar w:val="nil"/>
      </w:pBdr>
      <w:spacing w:after="0" w:line="240" w:lineRule="auto"/>
    </w:pPr>
    <w:rPr>
      <w:rFonts w:ascii="Calibri" w:eastAsia="Calibri" w:hAnsi="Calibri" w:cs="Calibri"/>
      <w:color w:val="000000"/>
      <w:u w:color="000000"/>
      <w:bdr w:val="nil"/>
    </w:rPr>
  </w:style>
  <w:style w:type="numbering" w:customStyle="1" w:styleId="List14">
    <w:name w:val="List 14"/>
    <w:basedOn w:val="NoList"/>
    <w:rsid w:val="00705F9B"/>
    <w:pPr>
      <w:numPr>
        <w:numId w:val="15"/>
      </w:numPr>
    </w:pPr>
  </w:style>
  <w:style w:type="character" w:styleId="CommentReference">
    <w:name w:val="annotation reference"/>
    <w:basedOn w:val="DefaultParagraphFont"/>
    <w:uiPriority w:val="99"/>
    <w:semiHidden/>
    <w:unhideWhenUsed/>
    <w:rsid w:val="00476036"/>
    <w:rPr>
      <w:sz w:val="16"/>
      <w:szCs w:val="16"/>
    </w:rPr>
  </w:style>
  <w:style w:type="paragraph" w:styleId="CommentText">
    <w:name w:val="annotation text"/>
    <w:basedOn w:val="Normal"/>
    <w:link w:val="CommentTextChar"/>
    <w:uiPriority w:val="99"/>
    <w:semiHidden/>
    <w:unhideWhenUsed/>
    <w:rsid w:val="00476036"/>
    <w:pPr>
      <w:spacing w:line="240" w:lineRule="auto"/>
    </w:pPr>
    <w:rPr>
      <w:sz w:val="20"/>
      <w:szCs w:val="20"/>
    </w:rPr>
  </w:style>
  <w:style w:type="character" w:customStyle="1" w:styleId="CommentTextChar">
    <w:name w:val="Comment Text Char"/>
    <w:basedOn w:val="DefaultParagraphFont"/>
    <w:link w:val="CommentText"/>
    <w:uiPriority w:val="99"/>
    <w:semiHidden/>
    <w:rsid w:val="00476036"/>
    <w:rPr>
      <w:sz w:val="20"/>
      <w:szCs w:val="20"/>
      <w:lang w:val="ro-RO"/>
    </w:rPr>
  </w:style>
  <w:style w:type="paragraph" w:styleId="CommentSubject">
    <w:name w:val="annotation subject"/>
    <w:basedOn w:val="CommentText"/>
    <w:next w:val="CommentText"/>
    <w:link w:val="CommentSubjectChar"/>
    <w:uiPriority w:val="99"/>
    <w:semiHidden/>
    <w:unhideWhenUsed/>
    <w:rsid w:val="00476036"/>
    <w:rPr>
      <w:b/>
      <w:bCs/>
    </w:rPr>
  </w:style>
  <w:style w:type="character" w:customStyle="1" w:styleId="CommentSubjectChar">
    <w:name w:val="Comment Subject Char"/>
    <w:basedOn w:val="CommentTextChar"/>
    <w:link w:val="CommentSubject"/>
    <w:uiPriority w:val="99"/>
    <w:semiHidden/>
    <w:rsid w:val="00476036"/>
    <w:rPr>
      <w:b/>
      <w:bCs/>
      <w:sz w:val="20"/>
      <w:szCs w:val="20"/>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3EA8"/>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112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bullet 2,List Paragraph1,Listă colorată - Accentuare 11,body 2,List Paragraph11,List Paragraph111"/>
    <w:basedOn w:val="Normal"/>
    <w:link w:val="ListParagraphChar"/>
    <w:qFormat/>
    <w:rsid w:val="001F74F5"/>
    <w:pPr>
      <w:ind w:left="720"/>
      <w:contextualSpacing/>
    </w:pPr>
    <w:rPr>
      <w:lang w:val="en-US"/>
    </w:rPr>
  </w:style>
  <w:style w:type="paragraph" w:styleId="Header">
    <w:name w:val="header"/>
    <w:basedOn w:val="Normal"/>
    <w:link w:val="HeaderChar"/>
    <w:uiPriority w:val="99"/>
    <w:unhideWhenUsed/>
    <w:rsid w:val="00792A96"/>
    <w:pPr>
      <w:tabs>
        <w:tab w:val="center" w:pos="4536"/>
        <w:tab w:val="right" w:pos="9072"/>
      </w:tabs>
      <w:spacing w:after="0" w:line="240" w:lineRule="auto"/>
    </w:pPr>
    <w:rPr>
      <w:lang w:val="en-US"/>
    </w:rPr>
  </w:style>
  <w:style w:type="character" w:customStyle="1" w:styleId="HeaderChar">
    <w:name w:val="Header Char"/>
    <w:basedOn w:val="DefaultParagraphFont"/>
    <w:link w:val="Header"/>
    <w:uiPriority w:val="99"/>
    <w:rsid w:val="00792A96"/>
  </w:style>
  <w:style w:type="paragraph" w:styleId="Footer">
    <w:name w:val="footer"/>
    <w:basedOn w:val="Normal"/>
    <w:link w:val="FooterChar"/>
    <w:uiPriority w:val="99"/>
    <w:unhideWhenUsed/>
    <w:rsid w:val="00792A96"/>
    <w:pPr>
      <w:tabs>
        <w:tab w:val="center" w:pos="4536"/>
        <w:tab w:val="right" w:pos="9072"/>
      </w:tabs>
      <w:spacing w:after="0" w:line="240" w:lineRule="auto"/>
    </w:pPr>
    <w:rPr>
      <w:lang w:val="en-US"/>
    </w:rPr>
  </w:style>
  <w:style w:type="character" w:customStyle="1" w:styleId="FooterChar">
    <w:name w:val="Footer Char"/>
    <w:basedOn w:val="DefaultParagraphFont"/>
    <w:link w:val="Footer"/>
    <w:uiPriority w:val="99"/>
    <w:rsid w:val="00792A96"/>
  </w:style>
  <w:style w:type="paragraph" w:styleId="FootnoteText">
    <w:name w:val="footnote text"/>
    <w:basedOn w:val="Normal"/>
    <w:link w:val="FootnoteTextChar"/>
    <w:uiPriority w:val="99"/>
    <w:semiHidden/>
    <w:unhideWhenUsed/>
    <w:rsid w:val="00792A96"/>
    <w:pPr>
      <w:spacing w:after="0" w:line="240" w:lineRule="auto"/>
    </w:pPr>
    <w:rPr>
      <w:sz w:val="20"/>
      <w:szCs w:val="20"/>
      <w:lang w:val="en-US"/>
    </w:rPr>
  </w:style>
  <w:style w:type="character" w:customStyle="1" w:styleId="FootnoteTextChar">
    <w:name w:val="Footnote Text Char"/>
    <w:basedOn w:val="DefaultParagraphFont"/>
    <w:link w:val="FootnoteText"/>
    <w:uiPriority w:val="99"/>
    <w:semiHidden/>
    <w:rsid w:val="00792A96"/>
    <w:rPr>
      <w:sz w:val="20"/>
      <w:szCs w:val="20"/>
    </w:rPr>
  </w:style>
  <w:style w:type="character" w:styleId="FootnoteReference">
    <w:name w:val="footnote reference"/>
    <w:basedOn w:val="DefaultParagraphFont"/>
    <w:uiPriority w:val="99"/>
    <w:semiHidden/>
    <w:unhideWhenUsed/>
    <w:rsid w:val="00792A96"/>
    <w:rPr>
      <w:vertAlign w:val="superscript"/>
    </w:rPr>
  </w:style>
  <w:style w:type="paragraph" w:styleId="BalloonText">
    <w:name w:val="Balloon Text"/>
    <w:basedOn w:val="Normal"/>
    <w:link w:val="BalloonTextChar"/>
    <w:uiPriority w:val="99"/>
    <w:semiHidden/>
    <w:unhideWhenUsed/>
    <w:rsid w:val="00EE01E3"/>
    <w:pPr>
      <w:spacing w:after="0"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EE01E3"/>
    <w:rPr>
      <w:rFonts w:ascii="Tahoma" w:hAnsi="Tahoma" w:cs="Tahoma"/>
      <w:sz w:val="16"/>
      <w:szCs w:val="16"/>
    </w:rPr>
  </w:style>
  <w:style w:type="character" w:customStyle="1" w:styleId="ListParagraphChar">
    <w:name w:val="List Paragraph Char"/>
    <w:aliases w:val="Normal bullet 2 Char,List Paragraph1 Char,Listă colorată - Accentuare 11 Char,body 2 Char,List Paragraph11 Char,List Paragraph111 Char"/>
    <w:link w:val="ListParagraph"/>
    <w:locked/>
    <w:rsid w:val="00D53EA8"/>
  </w:style>
  <w:style w:type="character" w:customStyle="1" w:styleId="tpa1">
    <w:name w:val="tpa1"/>
    <w:basedOn w:val="DefaultParagraphFont"/>
    <w:rsid w:val="00D53EA8"/>
  </w:style>
  <w:style w:type="character" w:customStyle="1" w:styleId="tpt1">
    <w:name w:val="tpt1"/>
    <w:basedOn w:val="DefaultParagraphFont"/>
    <w:rsid w:val="00D53EA8"/>
  </w:style>
  <w:style w:type="paragraph" w:customStyle="1" w:styleId="Default">
    <w:name w:val="Default"/>
    <w:rsid w:val="000D78B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odyA">
    <w:name w:val="Body A"/>
    <w:rsid w:val="001E1E6B"/>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rPr>
  </w:style>
  <w:style w:type="paragraph" w:styleId="NoSpacing">
    <w:name w:val="No Spacing"/>
    <w:rsid w:val="00705F9B"/>
    <w:pPr>
      <w:pBdr>
        <w:top w:val="nil"/>
        <w:left w:val="nil"/>
        <w:bottom w:val="nil"/>
        <w:right w:val="nil"/>
        <w:between w:val="nil"/>
        <w:bar w:val="nil"/>
      </w:pBdr>
      <w:spacing w:after="0" w:line="240" w:lineRule="auto"/>
    </w:pPr>
    <w:rPr>
      <w:rFonts w:ascii="Calibri" w:eastAsia="Calibri" w:hAnsi="Calibri" w:cs="Calibri"/>
      <w:color w:val="000000"/>
      <w:u w:color="000000"/>
      <w:bdr w:val="nil"/>
    </w:rPr>
  </w:style>
  <w:style w:type="numbering" w:customStyle="1" w:styleId="List14">
    <w:name w:val="List 14"/>
    <w:basedOn w:val="NoList"/>
    <w:rsid w:val="00705F9B"/>
    <w:pPr>
      <w:numPr>
        <w:numId w:val="15"/>
      </w:numPr>
    </w:pPr>
  </w:style>
  <w:style w:type="character" w:styleId="CommentReference">
    <w:name w:val="annotation reference"/>
    <w:basedOn w:val="DefaultParagraphFont"/>
    <w:uiPriority w:val="99"/>
    <w:semiHidden/>
    <w:unhideWhenUsed/>
    <w:rsid w:val="00476036"/>
    <w:rPr>
      <w:sz w:val="16"/>
      <w:szCs w:val="16"/>
    </w:rPr>
  </w:style>
  <w:style w:type="paragraph" w:styleId="CommentText">
    <w:name w:val="annotation text"/>
    <w:basedOn w:val="Normal"/>
    <w:link w:val="CommentTextChar"/>
    <w:uiPriority w:val="99"/>
    <w:semiHidden/>
    <w:unhideWhenUsed/>
    <w:rsid w:val="00476036"/>
    <w:pPr>
      <w:spacing w:line="240" w:lineRule="auto"/>
    </w:pPr>
    <w:rPr>
      <w:sz w:val="20"/>
      <w:szCs w:val="20"/>
    </w:rPr>
  </w:style>
  <w:style w:type="character" w:customStyle="1" w:styleId="CommentTextChar">
    <w:name w:val="Comment Text Char"/>
    <w:basedOn w:val="DefaultParagraphFont"/>
    <w:link w:val="CommentText"/>
    <w:uiPriority w:val="99"/>
    <w:semiHidden/>
    <w:rsid w:val="00476036"/>
    <w:rPr>
      <w:sz w:val="20"/>
      <w:szCs w:val="20"/>
      <w:lang w:val="ro-RO"/>
    </w:rPr>
  </w:style>
  <w:style w:type="paragraph" w:styleId="CommentSubject">
    <w:name w:val="annotation subject"/>
    <w:basedOn w:val="CommentText"/>
    <w:next w:val="CommentText"/>
    <w:link w:val="CommentSubjectChar"/>
    <w:uiPriority w:val="99"/>
    <w:semiHidden/>
    <w:unhideWhenUsed/>
    <w:rsid w:val="00476036"/>
    <w:rPr>
      <w:b/>
      <w:bCs/>
    </w:rPr>
  </w:style>
  <w:style w:type="character" w:customStyle="1" w:styleId="CommentSubjectChar">
    <w:name w:val="Comment Subject Char"/>
    <w:basedOn w:val="CommentTextChar"/>
    <w:link w:val="CommentSubject"/>
    <w:uiPriority w:val="99"/>
    <w:semiHidden/>
    <w:rsid w:val="00476036"/>
    <w:rPr>
      <w:b/>
      <w:bCs/>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072455">
      <w:bodyDiv w:val="1"/>
      <w:marLeft w:val="0"/>
      <w:marRight w:val="0"/>
      <w:marTop w:val="0"/>
      <w:marBottom w:val="0"/>
      <w:divBdr>
        <w:top w:val="none" w:sz="0" w:space="0" w:color="auto"/>
        <w:left w:val="none" w:sz="0" w:space="0" w:color="auto"/>
        <w:bottom w:val="none" w:sz="0" w:space="0" w:color="auto"/>
        <w:right w:val="none" w:sz="0" w:space="0" w:color="auto"/>
      </w:divBdr>
    </w:div>
    <w:div w:id="268590190">
      <w:bodyDiv w:val="1"/>
      <w:marLeft w:val="0"/>
      <w:marRight w:val="0"/>
      <w:marTop w:val="0"/>
      <w:marBottom w:val="0"/>
      <w:divBdr>
        <w:top w:val="none" w:sz="0" w:space="0" w:color="auto"/>
        <w:left w:val="none" w:sz="0" w:space="0" w:color="auto"/>
        <w:bottom w:val="none" w:sz="0" w:space="0" w:color="auto"/>
        <w:right w:val="none" w:sz="0" w:space="0" w:color="auto"/>
      </w:divBdr>
    </w:div>
    <w:div w:id="376667832">
      <w:bodyDiv w:val="1"/>
      <w:marLeft w:val="0"/>
      <w:marRight w:val="0"/>
      <w:marTop w:val="0"/>
      <w:marBottom w:val="0"/>
      <w:divBdr>
        <w:top w:val="none" w:sz="0" w:space="0" w:color="auto"/>
        <w:left w:val="none" w:sz="0" w:space="0" w:color="auto"/>
        <w:bottom w:val="none" w:sz="0" w:space="0" w:color="auto"/>
        <w:right w:val="none" w:sz="0" w:space="0" w:color="auto"/>
      </w:divBdr>
    </w:div>
    <w:div w:id="869534151">
      <w:bodyDiv w:val="1"/>
      <w:marLeft w:val="0"/>
      <w:marRight w:val="0"/>
      <w:marTop w:val="0"/>
      <w:marBottom w:val="0"/>
      <w:divBdr>
        <w:top w:val="none" w:sz="0" w:space="0" w:color="auto"/>
        <w:left w:val="none" w:sz="0" w:space="0" w:color="auto"/>
        <w:bottom w:val="none" w:sz="0" w:space="0" w:color="auto"/>
        <w:right w:val="none" w:sz="0" w:space="0" w:color="auto"/>
      </w:divBdr>
    </w:div>
    <w:div w:id="1403259998">
      <w:bodyDiv w:val="1"/>
      <w:marLeft w:val="0"/>
      <w:marRight w:val="0"/>
      <w:marTop w:val="0"/>
      <w:marBottom w:val="0"/>
      <w:divBdr>
        <w:top w:val="none" w:sz="0" w:space="0" w:color="auto"/>
        <w:left w:val="none" w:sz="0" w:space="0" w:color="auto"/>
        <w:bottom w:val="none" w:sz="0" w:space="0" w:color="auto"/>
        <w:right w:val="none" w:sz="0" w:space="0" w:color="auto"/>
      </w:divBdr>
    </w:div>
    <w:div w:id="1529610605">
      <w:bodyDiv w:val="1"/>
      <w:marLeft w:val="0"/>
      <w:marRight w:val="0"/>
      <w:marTop w:val="0"/>
      <w:marBottom w:val="0"/>
      <w:divBdr>
        <w:top w:val="none" w:sz="0" w:space="0" w:color="auto"/>
        <w:left w:val="none" w:sz="0" w:space="0" w:color="auto"/>
        <w:bottom w:val="none" w:sz="0" w:space="0" w:color="auto"/>
        <w:right w:val="none" w:sz="0" w:space="0" w:color="auto"/>
      </w:divBdr>
    </w:div>
    <w:div w:id="1778678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4.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BA7C51-33E5-4956-AA76-BA65F6B302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529</TotalTime>
  <Pages>10</Pages>
  <Words>1947</Words>
  <Characters>11293</Characters>
  <Application>Microsoft Office Word</Application>
  <DocSecurity>0</DocSecurity>
  <Lines>94</Lines>
  <Paragraphs>26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Civitas Foundation</Company>
  <LinksUpToDate>false</LinksUpToDate>
  <CharactersWithSpaces>13214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Raluca Drozan</dc:creator>
  <cp:lastModifiedBy>carmen</cp:lastModifiedBy>
  <cp:revision>100</cp:revision>
  <dcterms:created xsi:type="dcterms:W3CDTF">2018-09-07T12:14:00Z</dcterms:created>
  <dcterms:modified xsi:type="dcterms:W3CDTF">2018-10-16T15:06:00Z</dcterms:modified>
</cp:coreProperties>
</file>